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A1E3" w14:textId="10E7F4FF" w:rsidR="008F0A51" w:rsidRPr="00AB20DE" w:rsidRDefault="008F0A51" w:rsidP="008F0A51">
      <w:pPr>
        <w:jc w:val="center"/>
        <w:rPr>
          <w:b/>
          <w:bCs/>
          <w:sz w:val="24"/>
          <w:szCs w:val="24"/>
        </w:rPr>
      </w:pPr>
      <w:r w:rsidRPr="00AB20DE">
        <w:rPr>
          <w:b/>
          <w:bCs/>
          <w:sz w:val="24"/>
          <w:szCs w:val="24"/>
        </w:rPr>
        <w:t>HUCKNALL &amp; DISTRICT U3A</w:t>
      </w:r>
    </w:p>
    <w:p w14:paraId="48DB2B94" w14:textId="622DE5DC" w:rsidR="008F0A51" w:rsidRPr="00AB20DE" w:rsidRDefault="00C53943" w:rsidP="008F0A51">
      <w:pPr>
        <w:jc w:val="center"/>
        <w:rPr>
          <w:b/>
          <w:bCs/>
          <w:sz w:val="24"/>
          <w:szCs w:val="24"/>
        </w:rPr>
      </w:pPr>
      <w:r w:rsidRPr="00AB20DE">
        <w:rPr>
          <w:b/>
          <w:bCs/>
          <w:sz w:val="24"/>
          <w:szCs w:val="24"/>
        </w:rPr>
        <w:t>MINUTES</w:t>
      </w:r>
      <w:r w:rsidR="00BC18AC" w:rsidRPr="00AB20DE">
        <w:rPr>
          <w:b/>
          <w:bCs/>
          <w:sz w:val="24"/>
          <w:szCs w:val="24"/>
        </w:rPr>
        <w:t xml:space="preserve"> </w:t>
      </w:r>
      <w:r w:rsidR="008F0A51" w:rsidRPr="00AB20DE">
        <w:rPr>
          <w:b/>
          <w:bCs/>
          <w:sz w:val="24"/>
          <w:szCs w:val="24"/>
        </w:rPr>
        <w:t>of the Hucknall &amp; District U3A Committee held at the John Godber Centre on Wednesday</w:t>
      </w:r>
      <w:r w:rsidR="00FF2079" w:rsidRPr="00AB20DE">
        <w:rPr>
          <w:b/>
          <w:bCs/>
          <w:sz w:val="24"/>
          <w:szCs w:val="24"/>
        </w:rPr>
        <w:t xml:space="preserve"> </w:t>
      </w:r>
      <w:r w:rsidR="00BC18AC" w:rsidRPr="00AB20DE">
        <w:rPr>
          <w:b/>
          <w:bCs/>
          <w:sz w:val="24"/>
          <w:szCs w:val="24"/>
        </w:rPr>
        <w:t>5</w:t>
      </w:r>
      <w:r w:rsidR="00BC18AC" w:rsidRPr="00AB20DE">
        <w:rPr>
          <w:b/>
          <w:bCs/>
          <w:sz w:val="24"/>
          <w:szCs w:val="24"/>
          <w:vertAlign w:val="superscript"/>
        </w:rPr>
        <w:t>TH</w:t>
      </w:r>
      <w:r w:rsidR="00BC18AC" w:rsidRPr="00AB20DE">
        <w:rPr>
          <w:b/>
          <w:bCs/>
          <w:sz w:val="24"/>
          <w:szCs w:val="24"/>
        </w:rPr>
        <w:t xml:space="preserve"> </w:t>
      </w:r>
      <w:r w:rsidR="00DE25A5" w:rsidRPr="00AB20DE">
        <w:rPr>
          <w:b/>
          <w:bCs/>
          <w:sz w:val="24"/>
          <w:szCs w:val="24"/>
        </w:rPr>
        <w:t>J</w:t>
      </w:r>
      <w:r w:rsidR="00BC18AC" w:rsidRPr="00AB20DE">
        <w:rPr>
          <w:b/>
          <w:bCs/>
          <w:sz w:val="24"/>
          <w:szCs w:val="24"/>
        </w:rPr>
        <w:t>ULY</w:t>
      </w:r>
      <w:r w:rsidR="00354AFC" w:rsidRPr="00AB20DE">
        <w:rPr>
          <w:b/>
          <w:bCs/>
          <w:sz w:val="24"/>
          <w:szCs w:val="24"/>
        </w:rPr>
        <w:t xml:space="preserve"> 2023</w:t>
      </w:r>
      <w:r w:rsidR="008F0A51" w:rsidRPr="00AB20DE">
        <w:rPr>
          <w:b/>
          <w:bCs/>
          <w:sz w:val="24"/>
          <w:szCs w:val="24"/>
        </w:rPr>
        <w:t xml:space="preserve"> at 10 am.</w:t>
      </w:r>
    </w:p>
    <w:p w14:paraId="4C1E8239" w14:textId="39DEFA2B" w:rsidR="00C53943" w:rsidRPr="00AB20DE" w:rsidRDefault="00C53943" w:rsidP="00C53943">
      <w:pPr>
        <w:rPr>
          <w:kern w:val="2"/>
          <w:sz w:val="24"/>
          <w:szCs w:val="24"/>
          <w:lang w:val="en-GB"/>
          <w14:ligatures w14:val="standardContextual"/>
        </w:rPr>
      </w:pPr>
      <w:r w:rsidRPr="00AB20DE">
        <w:rPr>
          <w:b/>
          <w:bCs/>
          <w:kern w:val="2"/>
          <w:sz w:val="24"/>
          <w:szCs w:val="24"/>
          <w:lang w:val="en-GB"/>
          <w14:ligatures w14:val="standardContextual"/>
        </w:rPr>
        <w:t>Present</w:t>
      </w:r>
      <w:r w:rsidRPr="00AB20DE">
        <w:rPr>
          <w:kern w:val="2"/>
          <w:sz w:val="24"/>
          <w:szCs w:val="24"/>
          <w:lang w:val="en-GB"/>
          <w14:ligatures w14:val="standardContextual"/>
        </w:rPr>
        <w:t>:  Melvyn Francis [Chair] , Christine Eagle , Sue Tedstone, Tina Holmes, Liz Attenborough, Angela Cornish, Gary Holmes, Helen Rose,  Lynda Smeathers, and Greg Umney</w:t>
      </w:r>
    </w:p>
    <w:p w14:paraId="16F147F2" w14:textId="353B2AA0" w:rsidR="00354AFC" w:rsidRPr="00AB20DE" w:rsidRDefault="005806B1" w:rsidP="005E7F8C">
      <w:pPr>
        <w:spacing w:line="240" w:lineRule="auto"/>
        <w:rPr>
          <w:kern w:val="2"/>
          <w:sz w:val="24"/>
          <w:szCs w:val="24"/>
          <w:lang w:val="en-GB"/>
          <w14:ligatures w14:val="standardContextual"/>
        </w:rPr>
      </w:pPr>
      <w:r w:rsidRPr="00AB20DE">
        <w:rPr>
          <w:b/>
          <w:bCs/>
          <w:kern w:val="2"/>
          <w:sz w:val="24"/>
          <w:szCs w:val="24"/>
          <w:lang w:val="en-GB"/>
          <w14:ligatures w14:val="standardContextual"/>
        </w:rPr>
        <w:t>1.Apologies:</w:t>
      </w:r>
      <w:r w:rsidRPr="00AB20DE">
        <w:rPr>
          <w:kern w:val="2"/>
          <w:sz w:val="24"/>
          <w:szCs w:val="24"/>
          <w:lang w:val="en-GB"/>
          <w14:ligatures w14:val="standardContextual"/>
        </w:rPr>
        <w:t xml:space="preserve"> </w:t>
      </w:r>
      <w:r w:rsidR="00056D01" w:rsidRPr="00AB20DE">
        <w:rPr>
          <w:sz w:val="24"/>
          <w:szCs w:val="24"/>
        </w:rPr>
        <w:t>Mark Jackson</w:t>
      </w:r>
      <w:r w:rsidR="008C7E01" w:rsidRPr="00AB20DE">
        <w:rPr>
          <w:sz w:val="24"/>
          <w:szCs w:val="24"/>
        </w:rPr>
        <w:t>, Diane Heenan</w:t>
      </w:r>
    </w:p>
    <w:p w14:paraId="4FA960A8" w14:textId="0B04CC38" w:rsidR="008F0A51" w:rsidRPr="00AB20DE" w:rsidRDefault="008F0A51" w:rsidP="005E7F8C">
      <w:pPr>
        <w:spacing w:line="240" w:lineRule="auto"/>
        <w:rPr>
          <w:sz w:val="24"/>
          <w:szCs w:val="24"/>
        </w:rPr>
      </w:pPr>
      <w:r w:rsidRPr="00AB20DE">
        <w:rPr>
          <w:b/>
          <w:bCs/>
          <w:sz w:val="24"/>
          <w:szCs w:val="24"/>
        </w:rPr>
        <w:t xml:space="preserve">2. Minutes of Previous Committee Meeting </w:t>
      </w:r>
      <w:r w:rsidR="008C3741" w:rsidRPr="00AB20DE">
        <w:rPr>
          <w:sz w:val="24"/>
          <w:szCs w:val="24"/>
        </w:rPr>
        <w:t>signed as a true record</w:t>
      </w:r>
    </w:p>
    <w:p w14:paraId="5853C16D" w14:textId="15F9E087" w:rsidR="008F0A51" w:rsidRPr="00AB20DE" w:rsidRDefault="008F0A51" w:rsidP="005E7F8C">
      <w:pPr>
        <w:spacing w:line="240" w:lineRule="auto"/>
        <w:rPr>
          <w:b/>
          <w:bCs/>
          <w:sz w:val="24"/>
          <w:szCs w:val="24"/>
        </w:rPr>
      </w:pPr>
      <w:r w:rsidRPr="00AB20DE">
        <w:rPr>
          <w:b/>
          <w:bCs/>
          <w:sz w:val="24"/>
          <w:szCs w:val="24"/>
        </w:rPr>
        <w:t>3. Arising from the Minutes:</w:t>
      </w:r>
      <w:r w:rsidRPr="00AB20DE">
        <w:rPr>
          <w:sz w:val="24"/>
          <w:szCs w:val="24"/>
        </w:rPr>
        <w:t xml:space="preserve"> </w:t>
      </w:r>
      <w:r w:rsidR="005806B1" w:rsidRPr="00AB20DE">
        <w:rPr>
          <w:sz w:val="24"/>
          <w:szCs w:val="24"/>
        </w:rPr>
        <w:t>None</w:t>
      </w:r>
    </w:p>
    <w:p w14:paraId="7C15E6A2" w14:textId="7A90D386" w:rsidR="008F0A51" w:rsidRPr="00AB20DE" w:rsidRDefault="008F0A51" w:rsidP="005E7F8C">
      <w:pPr>
        <w:spacing w:line="240" w:lineRule="auto"/>
        <w:rPr>
          <w:b/>
          <w:bCs/>
          <w:sz w:val="24"/>
          <w:szCs w:val="24"/>
        </w:rPr>
      </w:pPr>
      <w:r w:rsidRPr="00AB20DE">
        <w:rPr>
          <w:b/>
          <w:bCs/>
          <w:sz w:val="24"/>
          <w:szCs w:val="24"/>
        </w:rPr>
        <w:t>4. Chair:</w:t>
      </w:r>
      <w:r w:rsidR="00F13523" w:rsidRPr="00AB20DE">
        <w:rPr>
          <w:b/>
          <w:bCs/>
          <w:sz w:val="24"/>
          <w:szCs w:val="24"/>
        </w:rPr>
        <w:t xml:space="preserve"> </w:t>
      </w:r>
      <w:r w:rsidR="00F13523" w:rsidRPr="00AB20DE">
        <w:rPr>
          <w:sz w:val="24"/>
          <w:szCs w:val="24"/>
        </w:rPr>
        <w:t>a.</w:t>
      </w:r>
      <w:r w:rsidR="008C3741" w:rsidRPr="00AB20DE">
        <w:rPr>
          <w:sz w:val="24"/>
          <w:szCs w:val="24"/>
        </w:rPr>
        <w:t xml:space="preserve"> Proposed resolutions from U3As for 2023 AGM</w:t>
      </w:r>
    </w:p>
    <w:p w14:paraId="1C803298" w14:textId="35B562CE" w:rsidR="008C3741" w:rsidRPr="00AB20DE" w:rsidRDefault="00F13523" w:rsidP="005E7F8C">
      <w:pPr>
        <w:spacing w:line="240" w:lineRule="auto"/>
        <w:rPr>
          <w:sz w:val="24"/>
          <w:szCs w:val="24"/>
        </w:rPr>
      </w:pPr>
      <w:r w:rsidRPr="00AB20DE">
        <w:rPr>
          <w:sz w:val="24"/>
          <w:szCs w:val="24"/>
        </w:rPr>
        <w:t>i</w:t>
      </w:r>
      <w:r w:rsidR="008C3741" w:rsidRPr="00AB20DE">
        <w:rPr>
          <w:sz w:val="24"/>
          <w:szCs w:val="24"/>
        </w:rPr>
        <w:t xml:space="preserve">. </w:t>
      </w:r>
      <w:r w:rsidRPr="00AB20DE">
        <w:rPr>
          <w:sz w:val="24"/>
          <w:szCs w:val="24"/>
        </w:rPr>
        <w:t>To give greater status to smaller networks possibly via devolution – Voted against</w:t>
      </w:r>
    </w:p>
    <w:p w14:paraId="646425CB" w14:textId="2F93FC85" w:rsidR="00F13523" w:rsidRPr="00AB20DE" w:rsidRDefault="00F13523" w:rsidP="005E7F8C">
      <w:pPr>
        <w:spacing w:line="240" w:lineRule="auto"/>
        <w:rPr>
          <w:sz w:val="24"/>
          <w:szCs w:val="24"/>
        </w:rPr>
      </w:pPr>
      <w:r w:rsidRPr="00AB20DE">
        <w:rPr>
          <w:sz w:val="24"/>
          <w:szCs w:val="24"/>
        </w:rPr>
        <w:t>ii. To increase membership through improved marketing – Voted against</w:t>
      </w:r>
    </w:p>
    <w:p w14:paraId="4B9942B1" w14:textId="0EC7263E" w:rsidR="00F13523" w:rsidRPr="00AB20DE" w:rsidRDefault="00F13523" w:rsidP="005E7F8C">
      <w:pPr>
        <w:spacing w:line="240" w:lineRule="auto"/>
        <w:rPr>
          <w:sz w:val="24"/>
          <w:szCs w:val="24"/>
        </w:rPr>
      </w:pPr>
      <w:r w:rsidRPr="00AB20DE">
        <w:rPr>
          <w:sz w:val="24"/>
          <w:szCs w:val="24"/>
        </w:rPr>
        <w:t>b. In response to an inquiry we are part of the local North Notts network, so any member in the network may join our groups with the proviso that the Group leader has the final say on numbers</w:t>
      </w:r>
    </w:p>
    <w:p w14:paraId="2F5462C1" w14:textId="4AA36CC6" w:rsidR="00F13523" w:rsidRPr="00AB20DE" w:rsidRDefault="00F13523" w:rsidP="005E7F8C">
      <w:pPr>
        <w:spacing w:line="240" w:lineRule="auto"/>
        <w:rPr>
          <w:sz w:val="24"/>
          <w:szCs w:val="24"/>
        </w:rPr>
      </w:pPr>
      <w:r w:rsidRPr="00AB20DE">
        <w:rPr>
          <w:sz w:val="24"/>
          <w:szCs w:val="24"/>
        </w:rPr>
        <w:t>c. Former speaker, Farmer Barnes</w:t>
      </w:r>
      <w:r w:rsidR="00846AB6" w:rsidRPr="00AB20DE">
        <w:rPr>
          <w:sz w:val="24"/>
          <w:szCs w:val="24"/>
        </w:rPr>
        <w:t>,</w:t>
      </w:r>
      <w:r w:rsidRPr="00AB20DE">
        <w:rPr>
          <w:sz w:val="24"/>
          <w:szCs w:val="24"/>
        </w:rPr>
        <w:t xml:space="preserve"> has invited interested groups to visit her farm</w:t>
      </w:r>
    </w:p>
    <w:p w14:paraId="21867CF3" w14:textId="3638EEDB" w:rsidR="00F13523" w:rsidRPr="00AB20DE" w:rsidRDefault="00F13523" w:rsidP="005E7F8C">
      <w:pPr>
        <w:spacing w:line="240" w:lineRule="auto"/>
        <w:rPr>
          <w:sz w:val="24"/>
          <w:szCs w:val="24"/>
        </w:rPr>
      </w:pPr>
      <w:r w:rsidRPr="00AB20DE">
        <w:rPr>
          <w:sz w:val="24"/>
          <w:szCs w:val="24"/>
        </w:rPr>
        <w:t xml:space="preserve">d. </w:t>
      </w:r>
      <w:r w:rsidR="008C7E01" w:rsidRPr="00AB20DE">
        <w:rPr>
          <w:rFonts w:eastAsia="Times New Roman"/>
          <w:color w:val="000000"/>
          <w:sz w:val="24"/>
          <w:szCs w:val="24"/>
        </w:rPr>
        <w:t>As the Committee minutes are put on the website, it was decided that Notes from the Committee would be discontinued in the newsletter.</w:t>
      </w:r>
    </w:p>
    <w:p w14:paraId="46BA93E7" w14:textId="77777777" w:rsidR="00D2263E" w:rsidRPr="00AB20DE" w:rsidRDefault="00AB59D6" w:rsidP="005E7F8C">
      <w:pPr>
        <w:spacing w:line="240" w:lineRule="auto"/>
        <w:rPr>
          <w:b/>
          <w:bCs/>
          <w:sz w:val="24"/>
          <w:szCs w:val="24"/>
        </w:rPr>
      </w:pPr>
      <w:r w:rsidRPr="00AB20DE">
        <w:rPr>
          <w:b/>
          <w:bCs/>
          <w:sz w:val="24"/>
          <w:szCs w:val="24"/>
        </w:rPr>
        <w:t>5</w:t>
      </w:r>
      <w:r w:rsidR="008F0A51" w:rsidRPr="00AB20DE">
        <w:rPr>
          <w:b/>
          <w:bCs/>
          <w:sz w:val="24"/>
          <w:szCs w:val="24"/>
        </w:rPr>
        <w:t>. Speakers’ Secretary</w:t>
      </w:r>
      <w:r w:rsidR="00295976" w:rsidRPr="00AB20DE">
        <w:rPr>
          <w:b/>
          <w:bCs/>
          <w:sz w:val="24"/>
          <w:szCs w:val="24"/>
        </w:rPr>
        <w:t>:</w:t>
      </w:r>
      <w:r w:rsidR="008F0A51" w:rsidRPr="00AB20DE">
        <w:rPr>
          <w:b/>
          <w:bCs/>
          <w:sz w:val="24"/>
          <w:szCs w:val="24"/>
        </w:rPr>
        <w:t xml:space="preserve"> </w:t>
      </w:r>
    </w:p>
    <w:p w14:paraId="2D9A2F31" w14:textId="3CA0A9BF" w:rsidR="00D2263E" w:rsidRPr="00AB20DE" w:rsidRDefault="00D2263E" w:rsidP="005E7F8C">
      <w:pPr>
        <w:spacing w:line="240" w:lineRule="auto"/>
        <w:rPr>
          <w:sz w:val="24"/>
          <w:szCs w:val="24"/>
        </w:rPr>
      </w:pPr>
      <w:r w:rsidRPr="00AB20DE">
        <w:rPr>
          <w:sz w:val="24"/>
          <w:szCs w:val="24"/>
        </w:rPr>
        <w:t xml:space="preserve">Speakers for 2024 are nearly all booked. Graham Short requires an hour, and the Marie Curie length of talk to check. The maximum cost for a speaker is around £150 and charities can only receive payment through their speaker. The November talk is Local Heroes. The main hall is available in October as the Beer Festival is in February - availability to be </w:t>
      </w:r>
      <w:r w:rsidR="00C83063" w:rsidRPr="00AB20DE">
        <w:rPr>
          <w:sz w:val="24"/>
          <w:szCs w:val="24"/>
        </w:rPr>
        <w:t>verified</w:t>
      </w:r>
    </w:p>
    <w:p w14:paraId="47DE7C86" w14:textId="3D20DCF1" w:rsidR="00343086" w:rsidRPr="00AB20DE" w:rsidRDefault="00AB59D6" w:rsidP="005E7F8C">
      <w:pPr>
        <w:spacing w:line="240" w:lineRule="auto"/>
        <w:rPr>
          <w:sz w:val="24"/>
          <w:szCs w:val="24"/>
        </w:rPr>
      </w:pPr>
      <w:r w:rsidRPr="00AB20DE">
        <w:rPr>
          <w:sz w:val="24"/>
          <w:szCs w:val="24"/>
        </w:rPr>
        <w:t>Sue Tedstone</w:t>
      </w:r>
      <w:r w:rsidR="00D2263E" w:rsidRPr="00AB20DE">
        <w:rPr>
          <w:sz w:val="24"/>
          <w:szCs w:val="24"/>
        </w:rPr>
        <w:t xml:space="preserve">, who hosted the June Monthly Meeting, dealt with a strong complaint about the speaker’s poor delivery. ST also followed up the criticism via email. </w:t>
      </w:r>
      <w:r w:rsidR="00C83063" w:rsidRPr="00AB20DE">
        <w:rPr>
          <w:sz w:val="24"/>
          <w:szCs w:val="24"/>
        </w:rPr>
        <w:t>One factor is that JGC microphones do not always work</w:t>
      </w:r>
      <w:r w:rsidR="008C7E01" w:rsidRPr="00AB20DE">
        <w:rPr>
          <w:sz w:val="24"/>
          <w:szCs w:val="24"/>
        </w:rPr>
        <w:t>. T</w:t>
      </w:r>
      <w:r w:rsidR="008C7E01" w:rsidRPr="00AB20DE">
        <w:rPr>
          <w:rFonts w:eastAsia="Times New Roman"/>
          <w:color w:val="000000"/>
          <w:sz w:val="24"/>
          <w:szCs w:val="24"/>
        </w:rPr>
        <w:t>his will be raised with the JGC</w:t>
      </w:r>
    </w:p>
    <w:p w14:paraId="3845DA09" w14:textId="21D01C68" w:rsidR="008F0A51" w:rsidRPr="00AB20DE" w:rsidRDefault="00200978" w:rsidP="005E7F8C">
      <w:pPr>
        <w:spacing w:line="240" w:lineRule="auto"/>
        <w:rPr>
          <w:b/>
          <w:bCs/>
          <w:sz w:val="24"/>
          <w:szCs w:val="24"/>
        </w:rPr>
      </w:pPr>
      <w:r w:rsidRPr="00AB20DE">
        <w:rPr>
          <w:sz w:val="24"/>
          <w:szCs w:val="24"/>
        </w:rPr>
        <w:t>July 2023 - Maureen Taylor: Garderobes, Grime and Leeches in 16</w:t>
      </w:r>
      <w:r w:rsidRPr="00AB20DE">
        <w:rPr>
          <w:sz w:val="24"/>
          <w:szCs w:val="24"/>
          <w:vertAlign w:val="superscript"/>
        </w:rPr>
        <w:t>th</w:t>
      </w:r>
      <w:r w:rsidRPr="00AB20DE">
        <w:rPr>
          <w:sz w:val="24"/>
          <w:szCs w:val="24"/>
        </w:rPr>
        <w:t xml:space="preserve"> Century </w:t>
      </w:r>
    </w:p>
    <w:p w14:paraId="3AC38481" w14:textId="33A17192" w:rsidR="008F0A51" w:rsidRPr="00AB20DE" w:rsidRDefault="00AB59D6" w:rsidP="005E7F8C">
      <w:pPr>
        <w:spacing w:line="240" w:lineRule="auto"/>
        <w:rPr>
          <w:sz w:val="24"/>
          <w:szCs w:val="24"/>
        </w:rPr>
      </w:pPr>
      <w:r w:rsidRPr="00AB20DE">
        <w:rPr>
          <w:b/>
          <w:bCs/>
          <w:sz w:val="24"/>
          <w:szCs w:val="24"/>
        </w:rPr>
        <w:t>6</w:t>
      </w:r>
      <w:r w:rsidR="008F0A51" w:rsidRPr="00AB20DE">
        <w:rPr>
          <w:b/>
          <w:bCs/>
          <w:sz w:val="24"/>
          <w:szCs w:val="24"/>
        </w:rPr>
        <w:t xml:space="preserve">. Social </w:t>
      </w:r>
      <w:r w:rsidR="00DE25A5" w:rsidRPr="00AB20DE">
        <w:rPr>
          <w:b/>
          <w:bCs/>
          <w:sz w:val="24"/>
          <w:szCs w:val="24"/>
        </w:rPr>
        <w:t>Subcommittee</w:t>
      </w:r>
      <w:r w:rsidR="008F0A51" w:rsidRPr="00AB20DE">
        <w:rPr>
          <w:b/>
          <w:bCs/>
          <w:sz w:val="24"/>
          <w:szCs w:val="24"/>
        </w:rPr>
        <w:t xml:space="preserve"> – </w:t>
      </w:r>
      <w:r w:rsidR="00F66CF1" w:rsidRPr="00AB20DE">
        <w:rPr>
          <w:sz w:val="24"/>
          <w:szCs w:val="24"/>
        </w:rPr>
        <w:t xml:space="preserve">Trivia Quiz 23 June – </w:t>
      </w:r>
      <w:r w:rsidR="00C83063" w:rsidRPr="00AB20DE">
        <w:rPr>
          <w:sz w:val="24"/>
          <w:szCs w:val="24"/>
        </w:rPr>
        <w:t>went very well</w:t>
      </w:r>
    </w:p>
    <w:p w14:paraId="28268DF2" w14:textId="1CC71497" w:rsidR="00C83063" w:rsidRPr="00AB20DE" w:rsidRDefault="00C83063" w:rsidP="005E7F8C">
      <w:pPr>
        <w:spacing w:line="240" w:lineRule="auto"/>
        <w:rPr>
          <w:sz w:val="24"/>
          <w:szCs w:val="24"/>
        </w:rPr>
      </w:pPr>
      <w:r w:rsidRPr="00AB20DE">
        <w:rPr>
          <w:sz w:val="24"/>
          <w:szCs w:val="24"/>
        </w:rPr>
        <w:t>Next event 23</w:t>
      </w:r>
      <w:r w:rsidRPr="00AB20DE">
        <w:rPr>
          <w:sz w:val="24"/>
          <w:szCs w:val="24"/>
          <w:vertAlign w:val="superscript"/>
        </w:rPr>
        <w:t>rd</w:t>
      </w:r>
      <w:r w:rsidRPr="00AB20DE">
        <w:rPr>
          <w:sz w:val="24"/>
          <w:szCs w:val="24"/>
        </w:rPr>
        <w:t xml:space="preserve"> September Frocks and Rocks tickets £8</w:t>
      </w:r>
    </w:p>
    <w:p w14:paraId="7987B26C" w14:textId="4724D021" w:rsidR="008F0A51" w:rsidRPr="00AB20DE" w:rsidRDefault="00AB59D6" w:rsidP="005E7F8C">
      <w:pPr>
        <w:spacing w:line="240" w:lineRule="auto"/>
        <w:rPr>
          <w:sz w:val="24"/>
          <w:szCs w:val="24"/>
        </w:rPr>
      </w:pPr>
      <w:r w:rsidRPr="00AB20DE">
        <w:rPr>
          <w:b/>
          <w:bCs/>
          <w:sz w:val="24"/>
          <w:szCs w:val="24"/>
        </w:rPr>
        <w:t>7</w:t>
      </w:r>
      <w:r w:rsidR="008F0A51" w:rsidRPr="00AB20DE">
        <w:rPr>
          <w:b/>
          <w:bCs/>
          <w:sz w:val="24"/>
          <w:szCs w:val="24"/>
        </w:rPr>
        <w:t>. Webmaster</w:t>
      </w:r>
      <w:r w:rsidR="00295976" w:rsidRPr="00AB20DE">
        <w:rPr>
          <w:b/>
          <w:bCs/>
          <w:sz w:val="24"/>
          <w:szCs w:val="24"/>
        </w:rPr>
        <w:t>:</w:t>
      </w:r>
      <w:r w:rsidR="00F66CF1" w:rsidRPr="00AB20DE">
        <w:rPr>
          <w:sz w:val="24"/>
          <w:szCs w:val="24"/>
        </w:rPr>
        <w:t xml:space="preserve"> </w:t>
      </w:r>
      <w:r w:rsidR="008C7E01" w:rsidRPr="00AB20DE">
        <w:rPr>
          <w:sz w:val="24"/>
          <w:szCs w:val="24"/>
        </w:rPr>
        <w:t>No matters arisin</w:t>
      </w:r>
      <w:r w:rsidR="00932053">
        <w:rPr>
          <w:sz w:val="24"/>
          <w:szCs w:val="24"/>
        </w:rPr>
        <w:t>g</w:t>
      </w:r>
    </w:p>
    <w:p w14:paraId="1D002E03" w14:textId="77777777" w:rsidR="00C83063" w:rsidRPr="00AB20DE" w:rsidRDefault="00C83063" w:rsidP="005E7F8C">
      <w:pPr>
        <w:spacing w:line="240" w:lineRule="auto"/>
        <w:rPr>
          <w:sz w:val="24"/>
          <w:szCs w:val="24"/>
        </w:rPr>
      </w:pPr>
    </w:p>
    <w:p w14:paraId="032F50ED" w14:textId="0C1C2A70" w:rsidR="00EA5322" w:rsidRPr="00AB20DE" w:rsidRDefault="00AB59D6" w:rsidP="005E7F8C">
      <w:pPr>
        <w:spacing w:line="240" w:lineRule="auto"/>
        <w:rPr>
          <w:rFonts w:ascii="Calibri" w:hAnsi="Calibri" w:cs="Calibri"/>
          <w:color w:val="000000"/>
          <w:sz w:val="24"/>
          <w:szCs w:val="24"/>
          <w:bdr w:val="none" w:sz="0" w:space="0" w:color="auto" w:frame="1"/>
        </w:rPr>
      </w:pPr>
      <w:r w:rsidRPr="00AB20DE">
        <w:rPr>
          <w:b/>
          <w:bCs/>
          <w:sz w:val="24"/>
          <w:szCs w:val="24"/>
        </w:rPr>
        <w:lastRenderedPageBreak/>
        <w:t>8</w:t>
      </w:r>
      <w:r w:rsidR="00EA5322" w:rsidRPr="00AB20DE">
        <w:rPr>
          <w:b/>
          <w:bCs/>
          <w:sz w:val="24"/>
          <w:szCs w:val="24"/>
        </w:rPr>
        <w:t>. Groups’ Co-</w:t>
      </w:r>
      <w:r w:rsidR="00DE25A5" w:rsidRPr="00AB20DE">
        <w:rPr>
          <w:b/>
          <w:bCs/>
          <w:sz w:val="24"/>
          <w:szCs w:val="24"/>
        </w:rPr>
        <w:t>Ordinator</w:t>
      </w:r>
      <w:r w:rsidR="00EA5322" w:rsidRPr="00AB20DE">
        <w:rPr>
          <w:b/>
          <w:bCs/>
          <w:sz w:val="24"/>
          <w:szCs w:val="24"/>
        </w:rPr>
        <w:t xml:space="preserve">: </w:t>
      </w:r>
      <w:r w:rsidR="00EA5322" w:rsidRPr="00AB20DE">
        <w:rPr>
          <w:rFonts w:ascii="Calibri" w:hAnsi="Calibri" w:cs="Calibri"/>
          <w:color w:val="000000"/>
          <w:sz w:val="24"/>
          <w:szCs w:val="24"/>
          <w:bdr w:val="none" w:sz="0" w:space="0" w:color="auto" w:frame="1"/>
        </w:rPr>
        <w:t xml:space="preserve"> </w:t>
      </w:r>
    </w:p>
    <w:p w14:paraId="0AAEF0CB" w14:textId="400BA8C9" w:rsidR="0069557C" w:rsidRPr="00AB20DE" w:rsidRDefault="0069557C" w:rsidP="008C7E01">
      <w:pPr>
        <w:pStyle w:val="NormalWeb"/>
        <w:numPr>
          <w:ilvl w:val="0"/>
          <w:numId w:val="3"/>
        </w:numPr>
        <w:rPr>
          <w:sz w:val="24"/>
          <w:szCs w:val="24"/>
        </w:rPr>
      </w:pPr>
      <w:r w:rsidRPr="00AB20DE">
        <w:rPr>
          <w:sz w:val="24"/>
          <w:szCs w:val="24"/>
        </w:rPr>
        <w:t xml:space="preserve">6th October Group Leader's Meeting Buffet </w:t>
      </w:r>
      <w:r w:rsidR="008668FD" w:rsidRPr="00AB20DE">
        <w:rPr>
          <w:sz w:val="24"/>
          <w:szCs w:val="24"/>
        </w:rPr>
        <w:t xml:space="preserve">“Pierre” </w:t>
      </w:r>
      <w:r w:rsidRPr="00AB20DE">
        <w:rPr>
          <w:sz w:val="24"/>
          <w:szCs w:val="24"/>
        </w:rPr>
        <w:t>booked</w:t>
      </w:r>
      <w:r w:rsidR="008668FD" w:rsidRPr="00AB20DE">
        <w:rPr>
          <w:sz w:val="24"/>
          <w:szCs w:val="24"/>
        </w:rPr>
        <w:t xml:space="preserve"> @ £6.50 per head</w:t>
      </w:r>
    </w:p>
    <w:p w14:paraId="30D5E481" w14:textId="6D9F63B4" w:rsidR="0069557C" w:rsidRPr="00AB20DE" w:rsidRDefault="008C7E01" w:rsidP="008C7E01">
      <w:pPr>
        <w:pStyle w:val="NormalWeb"/>
        <w:numPr>
          <w:ilvl w:val="0"/>
          <w:numId w:val="3"/>
        </w:numPr>
        <w:rPr>
          <w:sz w:val="24"/>
          <w:szCs w:val="24"/>
        </w:rPr>
      </w:pPr>
      <w:r w:rsidRPr="00AB20DE">
        <w:rPr>
          <w:sz w:val="24"/>
          <w:szCs w:val="24"/>
        </w:rPr>
        <w:t>Christmas Tree Festival 6-9th December- Flower Arranging Group offered their services which was gratefully accepted</w:t>
      </w:r>
    </w:p>
    <w:p w14:paraId="55506B23" w14:textId="18D92F93" w:rsidR="008668FD" w:rsidRPr="00AB20DE" w:rsidRDefault="008668FD" w:rsidP="008C7E01">
      <w:pPr>
        <w:pStyle w:val="NormalWeb"/>
        <w:numPr>
          <w:ilvl w:val="0"/>
          <w:numId w:val="3"/>
        </w:numPr>
        <w:rPr>
          <w:sz w:val="24"/>
          <w:szCs w:val="24"/>
        </w:rPr>
      </w:pPr>
      <w:r w:rsidRPr="00AB20DE">
        <w:rPr>
          <w:sz w:val="24"/>
          <w:szCs w:val="24"/>
        </w:rPr>
        <w:t xml:space="preserve">Monthly meeting Group </w:t>
      </w:r>
      <w:r w:rsidR="00846AB6" w:rsidRPr="00AB20DE">
        <w:rPr>
          <w:sz w:val="24"/>
          <w:szCs w:val="24"/>
        </w:rPr>
        <w:t>presentations</w:t>
      </w:r>
      <w:r w:rsidRPr="00AB20DE">
        <w:rPr>
          <w:sz w:val="24"/>
          <w:szCs w:val="24"/>
        </w:rPr>
        <w:t xml:space="preserve"> -Wine Tasting, International Dining, Tea organisation [MF to cover August may need help], Real Ale if time allows</w:t>
      </w:r>
      <w:r w:rsidR="008C7E01" w:rsidRPr="00AB20DE">
        <w:rPr>
          <w:sz w:val="24"/>
          <w:szCs w:val="24"/>
        </w:rPr>
        <w:t xml:space="preserve"> - to talk about their group's activities</w:t>
      </w:r>
    </w:p>
    <w:p w14:paraId="577759E9" w14:textId="28D75109" w:rsidR="008668FD" w:rsidRPr="00AB20DE" w:rsidRDefault="008668FD" w:rsidP="008C7E01">
      <w:pPr>
        <w:pStyle w:val="NormalWeb"/>
        <w:numPr>
          <w:ilvl w:val="0"/>
          <w:numId w:val="3"/>
        </w:numPr>
        <w:rPr>
          <w:sz w:val="24"/>
          <w:szCs w:val="24"/>
        </w:rPr>
      </w:pPr>
      <w:r w:rsidRPr="00AB20DE">
        <w:rPr>
          <w:sz w:val="24"/>
          <w:szCs w:val="24"/>
        </w:rPr>
        <w:t>Purchase of new compostable cups agreed</w:t>
      </w:r>
    </w:p>
    <w:p w14:paraId="1DA5DFCA" w14:textId="251F8C76" w:rsidR="00AC7935" w:rsidRPr="00AB20DE" w:rsidRDefault="008F0A51" w:rsidP="005E7F8C">
      <w:pPr>
        <w:spacing w:line="240" w:lineRule="auto"/>
        <w:rPr>
          <w:sz w:val="24"/>
          <w:szCs w:val="24"/>
        </w:rPr>
      </w:pPr>
      <w:r w:rsidRPr="00AB20DE">
        <w:rPr>
          <w:b/>
          <w:bCs/>
          <w:sz w:val="24"/>
          <w:szCs w:val="24"/>
        </w:rPr>
        <w:t>9. Treasurer</w:t>
      </w:r>
      <w:r w:rsidR="00295976" w:rsidRPr="00AB20DE">
        <w:rPr>
          <w:b/>
          <w:bCs/>
          <w:sz w:val="24"/>
          <w:szCs w:val="24"/>
        </w:rPr>
        <w:t>:</w:t>
      </w:r>
      <w:r w:rsidR="00DD2ED3" w:rsidRPr="00AB20DE">
        <w:rPr>
          <w:b/>
          <w:bCs/>
          <w:sz w:val="24"/>
          <w:szCs w:val="24"/>
        </w:rPr>
        <w:t xml:space="preserve"> </w:t>
      </w:r>
      <w:r w:rsidR="00AC7935" w:rsidRPr="00AB20DE">
        <w:rPr>
          <w:sz w:val="24"/>
          <w:szCs w:val="24"/>
        </w:rPr>
        <w:t>[Account updates received prior to meeting]</w:t>
      </w:r>
      <w:r w:rsidR="008C5E50" w:rsidRPr="00AB20DE">
        <w:rPr>
          <w:sz w:val="24"/>
          <w:szCs w:val="24"/>
        </w:rPr>
        <w:t xml:space="preserve"> </w:t>
      </w:r>
      <w:r w:rsidR="00AC7935" w:rsidRPr="00AB20DE">
        <w:rPr>
          <w:sz w:val="24"/>
          <w:szCs w:val="24"/>
        </w:rPr>
        <w:t>Group accounts reviewed and shared with group leaders.</w:t>
      </w:r>
      <w:r w:rsidR="008C5E50" w:rsidRPr="00AB20DE">
        <w:rPr>
          <w:sz w:val="24"/>
          <w:szCs w:val="24"/>
        </w:rPr>
        <w:t xml:space="preserve"> </w:t>
      </w:r>
      <w:r w:rsidR="00AC7935" w:rsidRPr="00AB20DE">
        <w:rPr>
          <w:sz w:val="24"/>
          <w:szCs w:val="24"/>
        </w:rPr>
        <w:t>Expenses are in line with the budget</w:t>
      </w:r>
    </w:p>
    <w:p w14:paraId="6873A819" w14:textId="4A31E722" w:rsidR="00AC7935" w:rsidRPr="00AB20DE" w:rsidRDefault="00AC7935" w:rsidP="005E7F8C">
      <w:pPr>
        <w:spacing w:line="240" w:lineRule="auto"/>
        <w:rPr>
          <w:sz w:val="24"/>
          <w:szCs w:val="24"/>
        </w:rPr>
      </w:pPr>
      <w:r w:rsidRPr="00AB20DE">
        <w:rPr>
          <w:sz w:val="24"/>
          <w:szCs w:val="24"/>
        </w:rPr>
        <w:t>Gift Aid, which is only claimed on subscriptions</w:t>
      </w:r>
      <w:r w:rsidR="000A6824" w:rsidRPr="00AB20DE">
        <w:rPr>
          <w:sz w:val="24"/>
          <w:szCs w:val="24"/>
        </w:rPr>
        <w:t>,</w:t>
      </w:r>
      <w:r w:rsidRPr="00AB20DE">
        <w:rPr>
          <w:sz w:val="24"/>
          <w:szCs w:val="24"/>
        </w:rPr>
        <w:t xml:space="preserve"> has been </w:t>
      </w:r>
      <w:r w:rsidR="000A6824" w:rsidRPr="00AB20DE">
        <w:rPr>
          <w:sz w:val="24"/>
          <w:szCs w:val="24"/>
        </w:rPr>
        <w:t>received,</w:t>
      </w:r>
      <w:r w:rsidRPr="00AB20DE">
        <w:rPr>
          <w:sz w:val="24"/>
          <w:szCs w:val="24"/>
        </w:rPr>
        <w:t xml:space="preserve"> plus Riviera Travel </w:t>
      </w:r>
      <w:r w:rsidR="000A6824" w:rsidRPr="00AB20DE">
        <w:rPr>
          <w:sz w:val="24"/>
          <w:szCs w:val="24"/>
        </w:rPr>
        <w:t>c</w:t>
      </w:r>
      <w:r w:rsidRPr="00AB20DE">
        <w:rPr>
          <w:sz w:val="24"/>
          <w:szCs w:val="24"/>
        </w:rPr>
        <w:t>ommission</w:t>
      </w:r>
    </w:p>
    <w:p w14:paraId="0CEB2F27" w14:textId="5F02CDE0" w:rsidR="00C64F32" w:rsidRPr="00AB20DE" w:rsidRDefault="00C64F32" w:rsidP="005E7F8C">
      <w:pPr>
        <w:spacing w:line="240" w:lineRule="auto"/>
        <w:rPr>
          <w:sz w:val="24"/>
          <w:szCs w:val="24"/>
        </w:rPr>
      </w:pPr>
      <w:r w:rsidRPr="00AB20DE">
        <w:rPr>
          <w:b/>
          <w:bCs/>
          <w:sz w:val="24"/>
          <w:szCs w:val="24"/>
        </w:rPr>
        <w:t>10. Equipment Manager</w:t>
      </w:r>
      <w:r w:rsidR="00DD2ED3" w:rsidRPr="00AB20DE">
        <w:rPr>
          <w:b/>
          <w:bCs/>
          <w:sz w:val="24"/>
          <w:szCs w:val="24"/>
        </w:rPr>
        <w:t>:</w:t>
      </w:r>
      <w:r w:rsidR="000A6824" w:rsidRPr="00AB20DE">
        <w:rPr>
          <w:b/>
          <w:bCs/>
          <w:sz w:val="24"/>
          <w:szCs w:val="24"/>
        </w:rPr>
        <w:t xml:space="preserve"> </w:t>
      </w:r>
      <w:r w:rsidR="000A6824" w:rsidRPr="00AB20DE">
        <w:rPr>
          <w:sz w:val="24"/>
          <w:szCs w:val="24"/>
        </w:rPr>
        <w:t>All U3A equipment have been</w:t>
      </w:r>
      <w:r w:rsidR="000A6824" w:rsidRPr="00AB20DE">
        <w:rPr>
          <w:b/>
          <w:bCs/>
          <w:sz w:val="24"/>
          <w:szCs w:val="24"/>
        </w:rPr>
        <w:t xml:space="preserve"> </w:t>
      </w:r>
      <w:r w:rsidR="000A6824" w:rsidRPr="00AB20DE">
        <w:rPr>
          <w:sz w:val="24"/>
          <w:szCs w:val="24"/>
        </w:rPr>
        <w:t>PAT</w:t>
      </w:r>
      <w:r w:rsidR="00DD2ED3" w:rsidRPr="00AB20DE">
        <w:rPr>
          <w:sz w:val="24"/>
          <w:szCs w:val="24"/>
        </w:rPr>
        <w:t xml:space="preserve"> test</w:t>
      </w:r>
      <w:r w:rsidR="000A6824" w:rsidRPr="00AB20DE">
        <w:rPr>
          <w:sz w:val="24"/>
          <w:szCs w:val="24"/>
        </w:rPr>
        <w:t>ed. Faulty hired items to be notified to JGC. L</w:t>
      </w:r>
      <w:r w:rsidR="00BB7081" w:rsidRPr="00AB20DE">
        <w:rPr>
          <w:sz w:val="24"/>
          <w:szCs w:val="24"/>
        </w:rPr>
        <w:t>iz</w:t>
      </w:r>
      <w:r w:rsidR="000A6824" w:rsidRPr="00AB20DE">
        <w:rPr>
          <w:sz w:val="24"/>
          <w:szCs w:val="24"/>
        </w:rPr>
        <w:t xml:space="preserve"> absent for August monthly meeting</w:t>
      </w:r>
    </w:p>
    <w:p w14:paraId="039B55ED" w14:textId="01B6F3B9" w:rsidR="008F0A51" w:rsidRPr="00AB20DE" w:rsidRDefault="008F0A51" w:rsidP="005E7F8C">
      <w:pPr>
        <w:spacing w:line="240" w:lineRule="auto"/>
        <w:rPr>
          <w:b/>
          <w:bCs/>
          <w:sz w:val="24"/>
          <w:szCs w:val="24"/>
        </w:rPr>
      </w:pPr>
      <w:r w:rsidRPr="00AB20DE">
        <w:rPr>
          <w:b/>
          <w:bCs/>
          <w:sz w:val="24"/>
          <w:szCs w:val="24"/>
        </w:rPr>
        <w:t>11. Vice-Chairman Short Courses &amp; Workshops</w:t>
      </w:r>
      <w:r w:rsidR="00295976" w:rsidRPr="00AB20DE">
        <w:rPr>
          <w:b/>
          <w:bCs/>
          <w:sz w:val="24"/>
          <w:szCs w:val="24"/>
        </w:rPr>
        <w:t>:</w:t>
      </w:r>
      <w:r w:rsidR="00DD2ED3" w:rsidRPr="00AB20DE">
        <w:rPr>
          <w:sz w:val="24"/>
          <w:szCs w:val="24"/>
        </w:rPr>
        <w:t xml:space="preserve"> </w:t>
      </w:r>
      <w:r w:rsidR="000A6824" w:rsidRPr="00AB20DE">
        <w:rPr>
          <w:sz w:val="24"/>
          <w:szCs w:val="24"/>
        </w:rPr>
        <w:t>In hand</w:t>
      </w:r>
    </w:p>
    <w:p w14:paraId="50F9F1F9" w14:textId="6647D1A3" w:rsidR="00343086" w:rsidRPr="00AB20DE" w:rsidRDefault="008F0A51" w:rsidP="005E7F8C">
      <w:pPr>
        <w:spacing w:line="240" w:lineRule="auto"/>
        <w:rPr>
          <w:sz w:val="24"/>
          <w:szCs w:val="24"/>
        </w:rPr>
      </w:pPr>
      <w:r w:rsidRPr="00AB20DE">
        <w:rPr>
          <w:b/>
          <w:bCs/>
          <w:sz w:val="24"/>
          <w:szCs w:val="24"/>
        </w:rPr>
        <w:t>12. Events Organiser</w:t>
      </w:r>
      <w:r w:rsidR="00295976" w:rsidRPr="00AB20DE">
        <w:rPr>
          <w:b/>
          <w:bCs/>
          <w:sz w:val="24"/>
          <w:szCs w:val="24"/>
        </w:rPr>
        <w:t>:</w:t>
      </w:r>
      <w:r w:rsidR="00DD2ED3" w:rsidRPr="00AB20DE">
        <w:rPr>
          <w:b/>
          <w:bCs/>
          <w:sz w:val="24"/>
          <w:szCs w:val="24"/>
        </w:rPr>
        <w:t xml:space="preserve"> </w:t>
      </w:r>
      <w:r w:rsidR="00DD2ED3" w:rsidRPr="00AB20DE">
        <w:rPr>
          <w:sz w:val="24"/>
          <w:szCs w:val="24"/>
        </w:rPr>
        <w:t>9</w:t>
      </w:r>
      <w:r w:rsidR="00DD2ED3" w:rsidRPr="00AB20DE">
        <w:rPr>
          <w:sz w:val="24"/>
          <w:szCs w:val="24"/>
          <w:vertAlign w:val="superscript"/>
        </w:rPr>
        <w:t>th</w:t>
      </w:r>
      <w:r w:rsidR="00DD2ED3" w:rsidRPr="00AB20DE">
        <w:rPr>
          <w:sz w:val="24"/>
          <w:szCs w:val="24"/>
        </w:rPr>
        <w:t xml:space="preserve"> September 2023 publicity stall at the Rotary Community Day on the market. Volunteers to man the stall </w:t>
      </w:r>
      <w:r w:rsidR="000A6824" w:rsidRPr="00AB20DE">
        <w:rPr>
          <w:sz w:val="24"/>
          <w:szCs w:val="24"/>
        </w:rPr>
        <w:t>MF, MJ, LS, AC, GH</w:t>
      </w:r>
    </w:p>
    <w:p w14:paraId="62870CCB" w14:textId="4E97F93F" w:rsidR="008F0A51" w:rsidRPr="00AB20DE" w:rsidRDefault="008F0A51" w:rsidP="005E7F8C">
      <w:pPr>
        <w:spacing w:line="240" w:lineRule="auto"/>
        <w:rPr>
          <w:b/>
          <w:bCs/>
          <w:sz w:val="24"/>
          <w:szCs w:val="24"/>
        </w:rPr>
      </w:pPr>
      <w:r w:rsidRPr="00AB20DE">
        <w:rPr>
          <w:b/>
          <w:bCs/>
          <w:sz w:val="24"/>
          <w:szCs w:val="24"/>
        </w:rPr>
        <w:t>13. Membership Secretary</w:t>
      </w:r>
      <w:r w:rsidR="00295976" w:rsidRPr="00AB20DE">
        <w:rPr>
          <w:b/>
          <w:bCs/>
          <w:sz w:val="24"/>
          <w:szCs w:val="24"/>
        </w:rPr>
        <w:t>:</w:t>
      </w:r>
    </w:p>
    <w:tbl>
      <w:tblPr>
        <w:tblStyle w:val="TableGrid"/>
        <w:tblW w:w="0" w:type="auto"/>
        <w:tblLook w:val="04A0" w:firstRow="1" w:lastRow="0" w:firstColumn="1" w:lastColumn="0" w:noHBand="0" w:noVBand="1"/>
      </w:tblPr>
      <w:tblGrid>
        <w:gridCol w:w="2254"/>
        <w:gridCol w:w="2254"/>
        <w:gridCol w:w="2254"/>
        <w:gridCol w:w="2254"/>
      </w:tblGrid>
      <w:tr w:rsidR="00EA10BB" w:rsidRPr="00AB20DE" w14:paraId="4CDB4D4F" w14:textId="77777777" w:rsidTr="00F34C2C">
        <w:tc>
          <w:tcPr>
            <w:tcW w:w="2254" w:type="dxa"/>
          </w:tcPr>
          <w:p w14:paraId="01247C80" w14:textId="77777777" w:rsidR="00EA10BB" w:rsidRPr="00AB20DE" w:rsidRDefault="00EA10BB" w:rsidP="00F34C2C">
            <w:pPr>
              <w:rPr>
                <w:sz w:val="24"/>
                <w:szCs w:val="24"/>
              </w:rPr>
            </w:pPr>
            <w:r w:rsidRPr="00AB20DE">
              <w:rPr>
                <w:sz w:val="24"/>
                <w:szCs w:val="24"/>
              </w:rPr>
              <w:t>Membership</w:t>
            </w:r>
          </w:p>
        </w:tc>
        <w:tc>
          <w:tcPr>
            <w:tcW w:w="2254" w:type="dxa"/>
          </w:tcPr>
          <w:p w14:paraId="6FC8DC24" w14:textId="2EA29C9A" w:rsidR="00EA10BB" w:rsidRPr="00AB20DE" w:rsidRDefault="00EA10BB" w:rsidP="00F34C2C">
            <w:pPr>
              <w:rPr>
                <w:sz w:val="24"/>
                <w:szCs w:val="24"/>
              </w:rPr>
            </w:pPr>
            <w:r w:rsidRPr="00AB20DE">
              <w:rPr>
                <w:sz w:val="24"/>
                <w:szCs w:val="24"/>
              </w:rPr>
              <w:t>473</w:t>
            </w:r>
          </w:p>
        </w:tc>
        <w:tc>
          <w:tcPr>
            <w:tcW w:w="2254" w:type="dxa"/>
          </w:tcPr>
          <w:p w14:paraId="07B24047" w14:textId="77777777" w:rsidR="00EA10BB" w:rsidRPr="00AB20DE" w:rsidRDefault="00EA10BB" w:rsidP="00F34C2C">
            <w:pPr>
              <w:rPr>
                <w:sz w:val="24"/>
                <w:szCs w:val="24"/>
              </w:rPr>
            </w:pPr>
            <w:r w:rsidRPr="00AB20DE">
              <w:rPr>
                <w:sz w:val="24"/>
                <w:szCs w:val="24"/>
              </w:rPr>
              <w:t>Non Renewals</w:t>
            </w:r>
          </w:p>
        </w:tc>
        <w:tc>
          <w:tcPr>
            <w:tcW w:w="2254" w:type="dxa"/>
          </w:tcPr>
          <w:p w14:paraId="5C5891B9" w14:textId="77777777" w:rsidR="00EA10BB" w:rsidRPr="00AB20DE" w:rsidRDefault="00EA10BB" w:rsidP="00F34C2C">
            <w:pPr>
              <w:rPr>
                <w:sz w:val="24"/>
                <w:szCs w:val="24"/>
              </w:rPr>
            </w:pPr>
            <w:r w:rsidRPr="00AB20DE">
              <w:rPr>
                <w:sz w:val="24"/>
                <w:szCs w:val="24"/>
              </w:rPr>
              <w:t xml:space="preserve">45       </w:t>
            </w:r>
            <w:r w:rsidRPr="00AB20DE">
              <w:rPr>
                <w:i/>
                <w:iCs/>
                <w:sz w:val="24"/>
                <w:szCs w:val="24"/>
              </w:rPr>
              <w:t>[April]</w:t>
            </w:r>
          </w:p>
        </w:tc>
      </w:tr>
      <w:tr w:rsidR="00EA10BB" w:rsidRPr="00AB20DE" w14:paraId="2A3B528E" w14:textId="77777777" w:rsidTr="00F34C2C">
        <w:tc>
          <w:tcPr>
            <w:tcW w:w="2254" w:type="dxa"/>
          </w:tcPr>
          <w:p w14:paraId="1431A725" w14:textId="77777777" w:rsidR="00EA10BB" w:rsidRPr="00AB20DE" w:rsidRDefault="00EA10BB" w:rsidP="00F34C2C">
            <w:pPr>
              <w:rPr>
                <w:sz w:val="24"/>
                <w:szCs w:val="24"/>
              </w:rPr>
            </w:pPr>
            <w:r w:rsidRPr="00AB20DE">
              <w:rPr>
                <w:sz w:val="24"/>
                <w:szCs w:val="24"/>
              </w:rPr>
              <w:t>Full</w:t>
            </w:r>
          </w:p>
        </w:tc>
        <w:tc>
          <w:tcPr>
            <w:tcW w:w="2254" w:type="dxa"/>
          </w:tcPr>
          <w:p w14:paraId="4FE5E8F1" w14:textId="58DD211B" w:rsidR="00EA10BB" w:rsidRPr="00AB20DE" w:rsidRDefault="00EA10BB" w:rsidP="00F34C2C">
            <w:pPr>
              <w:rPr>
                <w:sz w:val="24"/>
                <w:szCs w:val="24"/>
              </w:rPr>
            </w:pPr>
            <w:r w:rsidRPr="00AB20DE">
              <w:rPr>
                <w:sz w:val="24"/>
                <w:szCs w:val="24"/>
              </w:rPr>
              <w:t>435</w:t>
            </w:r>
          </w:p>
        </w:tc>
        <w:tc>
          <w:tcPr>
            <w:tcW w:w="2254" w:type="dxa"/>
          </w:tcPr>
          <w:p w14:paraId="42264FB9" w14:textId="77777777" w:rsidR="00EA10BB" w:rsidRPr="00AB20DE" w:rsidRDefault="00EA10BB" w:rsidP="00F34C2C">
            <w:pPr>
              <w:rPr>
                <w:sz w:val="24"/>
                <w:szCs w:val="24"/>
              </w:rPr>
            </w:pPr>
            <w:r w:rsidRPr="00AB20DE">
              <w:rPr>
                <w:sz w:val="24"/>
                <w:szCs w:val="24"/>
              </w:rPr>
              <w:t>May attendees</w:t>
            </w:r>
          </w:p>
        </w:tc>
        <w:tc>
          <w:tcPr>
            <w:tcW w:w="2254" w:type="dxa"/>
          </w:tcPr>
          <w:p w14:paraId="52CD54CE" w14:textId="5AAC9E32" w:rsidR="00EA10BB" w:rsidRPr="00AB20DE" w:rsidRDefault="00EA10BB" w:rsidP="00F34C2C">
            <w:pPr>
              <w:rPr>
                <w:sz w:val="24"/>
                <w:szCs w:val="24"/>
              </w:rPr>
            </w:pPr>
            <w:r w:rsidRPr="00AB20DE">
              <w:rPr>
                <w:sz w:val="24"/>
                <w:szCs w:val="24"/>
              </w:rPr>
              <w:t>144</w:t>
            </w:r>
          </w:p>
        </w:tc>
      </w:tr>
      <w:tr w:rsidR="00EA10BB" w:rsidRPr="00AB20DE" w14:paraId="35FC7DD9" w14:textId="77777777" w:rsidTr="00F34C2C">
        <w:tc>
          <w:tcPr>
            <w:tcW w:w="2254" w:type="dxa"/>
          </w:tcPr>
          <w:p w14:paraId="40DAE4C2" w14:textId="77777777" w:rsidR="00EA10BB" w:rsidRPr="00AB20DE" w:rsidRDefault="00EA10BB" w:rsidP="00F34C2C">
            <w:pPr>
              <w:rPr>
                <w:sz w:val="24"/>
                <w:szCs w:val="24"/>
              </w:rPr>
            </w:pPr>
            <w:r w:rsidRPr="00AB20DE">
              <w:rPr>
                <w:sz w:val="24"/>
                <w:szCs w:val="24"/>
              </w:rPr>
              <w:t>Associate</w:t>
            </w:r>
          </w:p>
        </w:tc>
        <w:tc>
          <w:tcPr>
            <w:tcW w:w="2254" w:type="dxa"/>
          </w:tcPr>
          <w:p w14:paraId="2886B1C8" w14:textId="1CA3D98B" w:rsidR="00EA10BB" w:rsidRPr="00AB20DE" w:rsidRDefault="00EA10BB" w:rsidP="00F34C2C">
            <w:pPr>
              <w:rPr>
                <w:sz w:val="24"/>
                <w:szCs w:val="24"/>
              </w:rPr>
            </w:pPr>
            <w:r w:rsidRPr="00AB20DE">
              <w:rPr>
                <w:sz w:val="24"/>
                <w:szCs w:val="24"/>
              </w:rPr>
              <w:t>19</w:t>
            </w:r>
          </w:p>
        </w:tc>
        <w:tc>
          <w:tcPr>
            <w:tcW w:w="2254" w:type="dxa"/>
          </w:tcPr>
          <w:p w14:paraId="525F0E30" w14:textId="77777777" w:rsidR="00EA10BB" w:rsidRPr="00AB20DE" w:rsidRDefault="00EA10BB" w:rsidP="00F34C2C">
            <w:pPr>
              <w:rPr>
                <w:sz w:val="24"/>
                <w:szCs w:val="24"/>
              </w:rPr>
            </w:pPr>
            <w:r w:rsidRPr="00AB20DE">
              <w:rPr>
                <w:sz w:val="24"/>
                <w:szCs w:val="24"/>
              </w:rPr>
              <w:t>Left early</w:t>
            </w:r>
          </w:p>
        </w:tc>
        <w:tc>
          <w:tcPr>
            <w:tcW w:w="2254" w:type="dxa"/>
          </w:tcPr>
          <w:p w14:paraId="23B01AAF" w14:textId="7BFC6F08" w:rsidR="00EA10BB" w:rsidRPr="00AB20DE" w:rsidRDefault="00EA10BB" w:rsidP="00F34C2C">
            <w:pPr>
              <w:rPr>
                <w:sz w:val="24"/>
                <w:szCs w:val="24"/>
              </w:rPr>
            </w:pPr>
            <w:r w:rsidRPr="00AB20DE">
              <w:rPr>
                <w:sz w:val="24"/>
                <w:szCs w:val="24"/>
              </w:rPr>
              <w:t>30</w:t>
            </w:r>
          </w:p>
        </w:tc>
      </w:tr>
      <w:tr w:rsidR="00EA10BB" w:rsidRPr="00AB20DE" w14:paraId="56C46000" w14:textId="77777777" w:rsidTr="00F34C2C">
        <w:tc>
          <w:tcPr>
            <w:tcW w:w="2254" w:type="dxa"/>
          </w:tcPr>
          <w:p w14:paraId="3274B23E" w14:textId="77777777" w:rsidR="00EA10BB" w:rsidRPr="00AB20DE" w:rsidRDefault="00EA10BB" w:rsidP="00F34C2C">
            <w:pPr>
              <w:rPr>
                <w:sz w:val="24"/>
                <w:szCs w:val="24"/>
              </w:rPr>
            </w:pPr>
            <w:r w:rsidRPr="00AB20DE">
              <w:rPr>
                <w:sz w:val="24"/>
                <w:szCs w:val="24"/>
              </w:rPr>
              <w:t>Affiliated</w:t>
            </w:r>
          </w:p>
        </w:tc>
        <w:tc>
          <w:tcPr>
            <w:tcW w:w="2254" w:type="dxa"/>
          </w:tcPr>
          <w:p w14:paraId="41E6C825" w14:textId="4BCE87EC" w:rsidR="00EA10BB" w:rsidRPr="00AB20DE" w:rsidRDefault="00EA10BB" w:rsidP="00F34C2C">
            <w:pPr>
              <w:rPr>
                <w:sz w:val="24"/>
                <w:szCs w:val="24"/>
              </w:rPr>
            </w:pPr>
            <w:r w:rsidRPr="00AB20DE">
              <w:rPr>
                <w:sz w:val="24"/>
                <w:szCs w:val="24"/>
              </w:rPr>
              <w:t>19</w:t>
            </w:r>
          </w:p>
        </w:tc>
        <w:tc>
          <w:tcPr>
            <w:tcW w:w="2254" w:type="dxa"/>
          </w:tcPr>
          <w:p w14:paraId="4D990231" w14:textId="77777777" w:rsidR="00EA10BB" w:rsidRPr="00AB20DE" w:rsidRDefault="00EA10BB" w:rsidP="00F34C2C">
            <w:pPr>
              <w:rPr>
                <w:sz w:val="24"/>
                <w:szCs w:val="24"/>
              </w:rPr>
            </w:pPr>
            <w:r w:rsidRPr="00AB20DE">
              <w:rPr>
                <w:sz w:val="24"/>
                <w:szCs w:val="24"/>
              </w:rPr>
              <w:t>New members since Sept 22</w:t>
            </w:r>
          </w:p>
          <w:p w14:paraId="01F5E7F9" w14:textId="77777777" w:rsidR="00EA10BB" w:rsidRPr="00AB20DE" w:rsidRDefault="00EA10BB" w:rsidP="00F34C2C">
            <w:pPr>
              <w:rPr>
                <w:sz w:val="24"/>
                <w:szCs w:val="24"/>
              </w:rPr>
            </w:pPr>
          </w:p>
        </w:tc>
        <w:tc>
          <w:tcPr>
            <w:tcW w:w="2254" w:type="dxa"/>
          </w:tcPr>
          <w:p w14:paraId="51D0EA96" w14:textId="49D305D9" w:rsidR="00EA10BB" w:rsidRPr="00AB20DE" w:rsidRDefault="00EA10BB" w:rsidP="00F34C2C">
            <w:pPr>
              <w:rPr>
                <w:sz w:val="24"/>
                <w:szCs w:val="24"/>
              </w:rPr>
            </w:pPr>
            <w:r w:rsidRPr="00AB20DE">
              <w:rPr>
                <w:sz w:val="24"/>
                <w:szCs w:val="24"/>
              </w:rPr>
              <w:t>40</w:t>
            </w:r>
            <w:r w:rsidR="00FB4156" w:rsidRPr="00AB20DE">
              <w:rPr>
                <w:sz w:val="24"/>
                <w:szCs w:val="24"/>
              </w:rPr>
              <w:t xml:space="preserve"> [9 potential for July]</w:t>
            </w:r>
          </w:p>
        </w:tc>
      </w:tr>
      <w:tr w:rsidR="00EA10BB" w:rsidRPr="00AB20DE" w14:paraId="11B64AFD" w14:textId="77777777" w:rsidTr="00F34C2C">
        <w:tc>
          <w:tcPr>
            <w:tcW w:w="2254" w:type="dxa"/>
          </w:tcPr>
          <w:p w14:paraId="46A3B2DF" w14:textId="77777777" w:rsidR="00EA10BB" w:rsidRPr="00AB20DE" w:rsidRDefault="00EA10BB" w:rsidP="00F34C2C">
            <w:pPr>
              <w:rPr>
                <w:sz w:val="24"/>
                <w:szCs w:val="24"/>
              </w:rPr>
            </w:pPr>
            <w:r w:rsidRPr="00AB20DE">
              <w:rPr>
                <w:sz w:val="24"/>
                <w:szCs w:val="24"/>
              </w:rPr>
              <w:t>Printed Newsletter</w:t>
            </w:r>
          </w:p>
        </w:tc>
        <w:tc>
          <w:tcPr>
            <w:tcW w:w="2254" w:type="dxa"/>
          </w:tcPr>
          <w:p w14:paraId="1111EACF" w14:textId="77777777" w:rsidR="00EA10BB" w:rsidRPr="00AB20DE" w:rsidRDefault="00EA10BB" w:rsidP="00F34C2C">
            <w:pPr>
              <w:rPr>
                <w:sz w:val="24"/>
                <w:szCs w:val="24"/>
              </w:rPr>
            </w:pPr>
            <w:r w:rsidRPr="00AB20DE">
              <w:rPr>
                <w:sz w:val="24"/>
                <w:szCs w:val="24"/>
              </w:rPr>
              <w:t>80 printed</w:t>
            </w:r>
          </w:p>
        </w:tc>
        <w:tc>
          <w:tcPr>
            <w:tcW w:w="2254" w:type="dxa"/>
          </w:tcPr>
          <w:p w14:paraId="7769B9D9" w14:textId="5F5852F7" w:rsidR="00EA10BB" w:rsidRPr="00AB20DE" w:rsidRDefault="00EA10BB" w:rsidP="00F34C2C">
            <w:pPr>
              <w:rPr>
                <w:sz w:val="24"/>
                <w:szCs w:val="24"/>
              </w:rPr>
            </w:pPr>
            <w:r w:rsidRPr="00AB20DE">
              <w:rPr>
                <w:sz w:val="24"/>
                <w:szCs w:val="24"/>
              </w:rPr>
              <w:t>75 taken</w:t>
            </w:r>
          </w:p>
        </w:tc>
        <w:tc>
          <w:tcPr>
            <w:tcW w:w="2254" w:type="dxa"/>
          </w:tcPr>
          <w:p w14:paraId="2E0BB1F2" w14:textId="38077E82" w:rsidR="00EA10BB" w:rsidRPr="00AB20DE" w:rsidRDefault="00EA10BB" w:rsidP="00F34C2C">
            <w:pPr>
              <w:rPr>
                <w:sz w:val="24"/>
                <w:szCs w:val="24"/>
              </w:rPr>
            </w:pPr>
            <w:r w:rsidRPr="00AB20DE">
              <w:rPr>
                <w:sz w:val="24"/>
                <w:szCs w:val="24"/>
              </w:rPr>
              <w:t>5 left</w:t>
            </w:r>
          </w:p>
        </w:tc>
      </w:tr>
    </w:tbl>
    <w:p w14:paraId="1AC14906" w14:textId="77777777" w:rsidR="00EA10BB" w:rsidRPr="00AB20DE" w:rsidRDefault="00EA10BB" w:rsidP="005E7F8C">
      <w:pPr>
        <w:spacing w:line="240" w:lineRule="auto"/>
        <w:rPr>
          <w:b/>
          <w:bCs/>
          <w:sz w:val="24"/>
          <w:szCs w:val="24"/>
        </w:rPr>
      </w:pPr>
    </w:p>
    <w:p w14:paraId="4A3D2DE2" w14:textId="36F41347" w:rsidR="00EA10BB" w:rsidRPr="00AB20DE" w:rsidRDefault="00EA10BB" w:rsidP="005E7F8C">
      <w:pPr>
        <w:spacing w:line="240" w:lineRule="auto"/>
        <w:rPr>
          <w:sz w:val="24"/>
          <w:szCs w:val="24"/>
        </w:rPr>
      </w:pPr>
      <w:r w:rsidRPr="00AB20DE">
        <w:rPr>
          <w:sz w:val="24"/>
          <w:szCs w:val="24"/>
        </w:rPr>
        <w:t xml:space="preserve">Instructions in case of fire </w:t>
      </w:r>
      <w:r w:rsidR="008C5E50" w:rsidRPr="00AB20DE">
        <w:rPr>
          <w:sz w:val="24"/>
          <w:szCs w:val="24"/>
        </w:rPr>
        <w:t>ready to be read out at each monthly meeting</w:t>
      </w:r>
    </w:p>
    <w:p w14:paraId="48D43AFE" w14:textId="3F8F2D3D" w:rsidR="008F0A51" w:rsidRPr="00AB20DE" w:rsidRDefault="008F0A51" w:rsidP="005E7F8C">
      <w:pPr>
        <w:spacing w:line="240" w:lineRule="auto"/>
        <w:rPr>
          <w:b/>
          <w:bCs/>
          <w:sz w:val="24"/>
          <w:szCs w:val="24"/>
        </w:rPr>
      </w:pPr>
      <w:r w:rsidRPr="00AB20DE">
        <w:rPr>
          <w:b/>
          <w:bCs/>
          <w:sz w:val="24"/>
          <w:szCs w:val="24"/>
        </w:rPr>
        <w:t>14. Business Secretary</w:t>
      </w:r>
      <w:r w:rsidR="00295976" w:rsidRPr="00AB20DE">
        <w:rPr>
          <w:b/>
          <w:bCs/>
          <w:sz w:val="24"/>
          <w:szCs w:val="24"/>
        </w:rPr>
        <w:t>:</w:t>
      </w:r>
      <w:r w:rsidR="008C5E50" w:rsidRPr="00AB20DE">
        <w:rPr>
          <w:b/>
          <w:bCs/>
          <w:sz w:val="24"/>
          <w:szCs w:val="24"/>
        </w:rPr>
        <w:t xml:space="preserve"> </w:t>
      </w:r>
      <w:r w:rsidR="008C5E50" w:rsidRPr="00AB20DE">
        <w:rPr>
          <w:sz w:val="24"/>
          <w:szCs w:val="24"/>
        </w:rPr>
        <w:t>[see Chair’s remarks]</w:t>
      </w:r>
    </w:p>
    <w:p w14:paraId="64A94970" w14:textId="13504730" w:rsidR="008C5E50" w:rsidRPr="00AB20DE" w:rsidRDefault="008F0A51" w:rsidP="005E7F8C">
      <w:pPr>
        <w:spacing w:line="240" w:lineRule="auto"/>
        <w:rPr>
          <w:sz w:val="24"/>
          <w:szCs w:val="24"/>
        </w:rPr>
      </w:pPr>
      <w:r w:rsidRPr="00AB20DE">
        <w:rPr>
          <w:b/>
          <w:bCs/>
          <w:sz w:val="24"/>
          <w:szCs w:val="24"/>
        </w:rPr>
        <w:t>15. Any other business:</w:t>
      </w:r>
      <w:r w:rsidRPr="00AB20DE">
        <w:rPr>
          <w:sz w:val="24"/>
          <w:szCs w:val="24"/>
        </w:rPr>
        <w:t xml:space="preserve"> </w:t>
      </w:r>
      <w:r w:rsidR="00661D98" w:rsidRPr="00AB20DE">
        <w:rPr>
          <w:sz w:val="24"/>
          <w:szCs w:val="24"/>
        </w:rPr>
        <w:t>'In response to a member's query, it was decided</w:t>
      </w:r>
      <w:r w:rsidR="008C5E50" w:rsidRPr="00AB20DE">
        <w:rPr>
          <w:sz w:val="24"/>
          <w:szCs w:val="24"/>
        </w:rPr>
        <w:t xml:space="preserve"> a welfare officer is not required</w:t>
      </w:r>
    </w:p>
    <w:p w14:paraId="7485FDEE" w14:textId="4FD8380D" w:rsidR="00E72E56" w:rsidRPr="00AB20DE" w:rsidRDefault="008F0A51" w:rsidP="005E7F8C">
      <w:pPr>
        <w:spacing w:line="240" w:lineRule="auto"/>
        <w:rPr>
          <w:sz w:val="24"/>
          <w:szCs w:val="24"/>
        </w:rPr>
      </w:pPr>
      <w:r w:rsidRPr="00AB20DE">
        <w:rPr>
          <w:b/>
          <w:bCs/>
          <w:sz w:val="24"/>
          <w:szCs w:val="24"/>
        </w:rPr>
        <w:t>The next Committee meeting will be held at the John Godber Centre on Wednesday</w:t>
      </w:r>
      <w:r w:rsidR="00354AFC" w:rsidRPr="00AB20DE">
        <w:rPr>
          <w:b/>
          <w:bCs/>
          <w:sz w:val="24"/>
          <w:szCs w:val="24"/>
        </w:rPr>
        <w:t xml:space="preserve"> </w:t>
      </w:r>
      <w:r w:rsidR="00056D01" w:rsidRPr="00AB20DE">
        <w:rPr>
          <w:b/>
          <w:bCs/>
          <w:sz w:val="24"/>
          <w:szCs w:val="24"/>
        </w:rPr>
        <w:t>2</w:t>
      </w:r>
      <w:r w:rsidR="00056D01" w:rsidRPr="00AB20DE">
        <w:rPr>
          <w:b/>
          <w:bCs/>
          <w:sz w:val="24"/>
          <w:szCs w:val="24"/>
          <w:vertAlign w:val="superscript"/>
        </w:rPr>
        <w:t>nd</w:t>
      </w:r>
      <w:r w:rsidR="00056D01" w:rsidRPr="00AB20DE">
        <w:rPr>
          <w:b/>
          <w:bCs/>
          <w:sz w:val="24"/>
          <w:szCs w:val="24"/>
        </w:rPr>
        <w:t xml:space="preserve"> August</w:t>
      </w:r>
      <w:r w:rsidR="00354AFC" w:rsidRPr="00AB20DE">
        <w:rPr>
          <w:b/>
          <w:bCs/>
          <w:sz w:val="24"/>
          <w:szCs w:val="24"/>
        </w:rPr>
        <w:t xml:space="preserve"> </w:t>
      </w:r>
      <w:hyperlink r:id="rId7" w:history="1">
        <w:r w:rsidR="00F41286" w:rsidRPr="00AB20DE">
          <w:rPr>
            <w:rStyle w:val="Hyperlink"/>
            <w:b/>
            <w:bCs/>
            <w:color w:val="auto"/>
            <w:sz w:val="24"/>
            <w:szCs w:val="24"/>
            <w:u w:val="none"/>
          </w:rPr>
          <w:t>2023@10.00</w:t>
        </w:r>
      </w:hyperlink>
      <w:r w:rsidR="008C5E50" w:rsidRPr="00AB20DE">
        <w:rPr>
          <w:rStyle w:val="Hyperlink"/>
          <w:b/>
          <w:bCs/>
          <w:color w:val="auto"/>
          <w:sz w:val="24"/>
          <w:szCs w:val="24"/>
        </w:rPr>
        <w:t xml:space="preserve"> . </w:t>
      </w:r>
      <w:r w:rsidR="008C5E50" w:rsidRPr="00AB20DE">
        <w:rPr>
          <w:rStyle w:val="Hyperlink"/>
          <w:color w:val="auto"/>
          <w:sz w:val="24"/>
          <w:szCs w:val="24"/>
          <w:u w:val="none"/>
        </w:rPr>
        <w:t>Apologies Lynda Smeathers</w:t>
      </w:r>
      <w:r w:rsidR="00AB20DE">
        <w:rPr>
          <w:rStyle w:val="Hyperlink"/>
          <w:color w:val="auto"/>
          <w:sz w:val="24"/>
          <w:szCs w:val="24"/>
          <w:u w:val="none"/>
        </w:rPr>
        <w:t xml:space="preserve">            </w:t>
      </w:r>
      <w:r w:rsidR="00184E80">
        <w:rPr>
          <w:rStyle w:val="Hyperlink"/>
          <w:color w:val="auto"/>
          <w:sz w:val="24"/>
          <w:szCs w:val="24"/>
          <w:u w:val="none"/>
        </w:rPr>
        <w:t xml:space="preserve">                   </w:t>
      </w:r>
      <w:r w:rsidR="00E72E56" w:rsidRPr="00AB20DE">
        <w:rPr>
          <w:rStyle w:val="Hyperlink"/>
          <w:color w:val="auto"/>
          <w:sz w:val="24"/>
          <w:szCs w:val="24"/>
          <w:u w:val="none"/>
        </w:rPr>
        <w:t>Meeting ended 11.26</w:t>
      </w:r>
    </w:p>
    <w:p w14:paraId="00A5BAFE" w14:textId="4546849E" w:rsidR="00F41286" w:rsidRPr="00F41286" w:rsidRDefault="00F41286" w:rsidP="005E7F8C">
      <w:pPr>
        <w:spacing w:line="240" w:lineRule="auto"/>
        <w:rPr>
          <w:sz w:val="24"/>
          <w:szCs w:val="24"/>
        </w:rPr>
      </w:pPr>
    </w:p>
    <w:sectPr w:rsidR="00F41286" w:rsidRPr="00F41286" w:rsidSect="003057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546D" w14:textId="77777777" w:rsidR="0053005D" w:rsidRDefault="0053005D" w:rsidP="00343086">
      <w:pPr>
        <w:spacing w:after="0" w:line="240" w:lineRule="auto"/>
      </w:pPr>
      <w:r>
        <w:separator/>
      </w:r>
    </w:p>
  </w:endnote>
  <w:endnote w:type="continuationSeparator" w:id="0">
    <w:p w14:paraId="4ACBCEFF" w14:textId="77777777" w:rsidR="0053005D" w:rsidRDefault="0053005D" w:rsidP="0034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579358"/>
      <w:docPartObj>
        <w:docPartGallery w:val="Page Numbers (Bottom of Page)"/>
        <w:docPartUnique/>
      </w:docPartObj>
    </w:sdtPr>
    <w:sdtEndPr>
      <w:rPr>
        <w:noProof/>
      </w:rPr>
    </w:sdtEndPr>
    <w:sdtContent>
      <w:p w14:paraId="03CC726C" w14:textId="5E88278B" w:rsidR="00343086" w:rsidRDefault="00343086">
        <w:pPr>
          <w:pStyle w:val="Footer"/>
          <w:jc w:val="right"/>
        </w:pPr>
        <w:r>
          <w:fldChar w:fldCharType="begin"/>
        </w:r>
        <w:r>
          <w:instrText xml:space="preserve"> PAGE   \* MERGEFORMAT </w:instrText>
        </w:r>
        <w:r>
          <w:fldChar w:fldCharType="separate"/>
        </w:r>
        <w:r w:rsidR="001F61C8">
          <w:rPr>
            <w:noProof/>
          </w:rPr>
          <w:t>2</w:t>
        </w:r>
        <w:r>
          <w:rPr>
            <w:noProof/>
          </w:rPr>
          <w:fldChar w:fldCharType="end"/>
        </w:r>
      </w:p>
    </w:sdtContent>
  </w:sdt>
  <w:p w14:paraId="0DAC4D82" w14:textId="77777777" w:rsidR="00343086" w:rsidRDefault="00343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2F32" w14:textId="77777777" w:rsidR="0053005D" w:rsidRDefault="0053005D" w:rsidP="00343086">
      <w:pPr>
        <w:spacing w:after="0" w:line="240" w:lineRule="auto"/>
      </w:pPr>
      <w:r>
        <w:separator/>
      </w:r>
    </w:p>
  </w:footnote>
  <w:footnote w:type="continuationSeparator" w:id="0">
    <w:p w14:paraId="7D9C712F" w14:textId="77777777" w:rsidR="0053005D" w:rsidRDefault="0053005D" w:rsidP="00343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4C7F" w14:textId="0600C6AA" w:rsidR="00305709" w:rsidRDefault="00305709">
    <w:pPr>
      <w:pStyle w:val="Header"/>
    </w:pPr>
  </w:p>
  <w:p w14:paraId="4E08CF8D" w14:textId="04304D28" w:rsidR="00305709" w:rsidRDefault="00305709" w:rsidP="00305709">
    <w:pPr>
      <w:pStyle w:val="Header"/>
      <w:jc w:val="center"/>
    </w:pPr>
    <w:r>
      <w:rPr>
        <w:noProof/>
        <w:lang w:val="en-GB" w:eastAsia="en-GB"/>
      </w:rPr>
      <w:drawing>
        <wp:inline distT="0" distB="0" distL="0" distR="0" wp14:anchorId="61027A31" wp14:editId="25F35C7F">
          <wp:extent cx="3499485" cy="719455"/>
          <wp:effectExtent l="0" t="0" r="5715" b="4445"/>
          <wp:docPr id="1664142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948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389"/>
    <w:multiLevelType w:val="hybridMultilevel"/>
    <w:tmpl w:val="7AACBC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D5E2A"/>
    <w:multiLevelType w:val="hybridMultilevel"/>
    <w:tmpl w:val="5A000644"/>
    <w:lvl w:ilvl="0" w:tplc="C03A2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D01542"/>
    <w:multiLevelType w:val="hybridMultilevel"/>
    <w:tmpl w:val="5898495E"/>
    <w:lvl w:ilvl="0" w:tplc="E392EC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C42AF2"/>
    <w:multiLevelType w:val="hybridMultilevel"/>
    <w:tmpl w:val="7AF233CA"/>
    <w:lvl w:ilvl="0" w:tplc="3CC016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0316895">
    <w:abstractNumId w:val="3"/>
  </w:num>
  <w:num w:numId="2" w16cid:durableId="1660578469">
    <w:abstractNumId w:val="2"/>
  </w:num>
  <w:num w:numId="3" w16cid:durableId="44569560">
    <w:abstractNumId w:val="0"/>
  </w:num>
  <w:num w:numId="4" w16cid:durableId="1440444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51"/>
    <w:rsid w:val="00056D01"/>
    <w:rsid w:val="000A6824"/>
    <w:rsid w:val="001177A5"/>
    <w:rsid w:val="00184E80"/>
    <w:rsid w:val="001F61C8"/>
    <w:rsid w:val="00200978"/>
    <w:rsid w:val="00295976"/>
    <w:rsid w:val="002D431C"/>
    <w:rsid w:val="002D5467"/>
    <w:rsid w:val="00305709"/>
    <w:rsid w:val="00343086"/>
    <w:rsid w:val="00354AFC"/>
    <w:rsid w:val="004649A2"/>
    <w:rsid w:val="004B6A56"/>
    <w:rsid w:val="0053005D"/>
    <w:rsid w:val="005806B1"/>
    <w:rsid w:val="005E7F8C"/>
    <w:rsid w:val="00661D98"/>
    <w:rsid w:val="006942F8"/>
    <w:rsid w:val="0069557C"/>
    <w:rsid w:val="006B2BD2"/>
    <w:rsid w:val="006D4CF9"/>
    <w:rsid w:val="00846AB6"/>
    <w:rsid w:val="008668FD"/>
    <w:rsid w:val="008C3741"/>
    <w:rsid w:val="008C5E50"/>
    <w:rsid w:val="008C7E01"/>
    <w:rsid w:val="008F0A51"/>
    <w:rsid w:val="00912CA3"/>
    <w:rsid w:val="009176EF"/>
    <w:rsid w:val="00924CEE"/>
    <w:rsid w:val="00932053"/>
    <w:rsid w:val="00AA286F"/>
    <w:rsid w:val="00AB0DF1"/>
    <w:rsid w:val="00AB20DE"/>
    <w:rsid w:val="00AB59D6"/>
    <w:rsid w:val="00AC7935"/>
    <w:rsid w:val="00B37401"/>
    <w:rsid w:val="00B42956"/>
    <w:rsid w:val="00BB7081"/>
    <w:rsid w:val="00BC18AC"/>
    <w:rsid w:val="00C53943"/>
    <w:rsid w:val="00C64F32"/>
    <w:rsid w:val="00C83063"/>
    <w:rsid w:val="00D2263E"/>
    <w:rsid w:val="00DD2ED3"/>
    <w:rsid w:val="00DE25A5"/>
    <w:rsid w:val="00DE6B09"/>
    <w:rsid w:val="00E028E2"/>
    <w:rsid w:val="00E45584"/>
    <w:rsid w:val="00E60936"/>
    <w:rsid w:val="00E72E56"/>
    <w:rsid w:val="00EA10BB"/>
    <w:rsid w:val="00EA5322"/>
    <w:rsid w:val="00EE3025"/>
    <w:rsid w:val="00F0336D"/>
    <w:rsid w:val="00F13523"/>
    <w:rsid w:val="00F41286"/>
    <w:rsid w:val="00F66CF1"/>
    <w:rsid w:val="00FB4156"/>
    <w:rsid w:val="00FF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08E33"/>
  <w15:chartTrackingRefBased/>
  <w15:docId w15:val="{3D9670EB-F76C-470B-90ED-90B024B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6B1"/>
    <w:pPr>
      <w:ind w:left="720"/>
      <w:contextualSpacing/>
    </w:pPr>
  </w:style>
  <w:style w:type="table" w:styleId="TableGrid">
    <w:name w:val="Table Grid"/>
    <w:basedOn w:val="TableNormal"/>
    <w:uiPriority w:val="39"/>
    <w:rsid w:val="00DD2ED3"/>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086"/>
  </w:style>
  <w:style w:type="paragraph" w:styleId="Footer">
    <w:name w:val="footer"/>
    <w:basedOn w:val="Normal"/>
    <w:link w:val="FooterChar"/>
    <w:uiPriority w:val="99"/>
    <w:unhideWhenUsed/>
    <w:rsid w:val="00343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086"/>
  </w:style>
  <w:style w:type="character" w:styleId="Hyperlink">
    <w:name w:val="Hyperlink"/>
    <w:basedOn w:val="DefaultParagraphFont"/>
    <w:uiPriority w:val="99"/>
    <w:unhideWhenUsed/>
    <w:rsid w:val="00F41286"/>
    <w:rPr>
      <w:color w:val="0563C1" w:themeColor="hyperlink"/>
      <w:u w:val="single"/>
    </w:rPr>
  </w:style>
  <w:style w:type="character" w:styleId="UnresolvedMention">
    <w:name w:val="Unresolved Mention"/>
    <w:basedOn w:val="DefaultParagraphFont"/>
    <w:uiPriority w:val="99"/>
    <w:semiHidden/>
    <w:unhideWhenUsed/>
    <w:rsid w:val="00F41286"/>
    <w:rPr>
      <w:color w:val="605E5C"/>
      <w:shd w:val="clear" w:color="auto" w:fill="E1DFDD"/>
    </w:rPr>
  </w:style>
  <w:style w:type="paragraph" w:styleId="NormalWeb">
    <w:name w:val="Normal (Web)"/>
    <w:basedOn w:val="Normal"/>
    <w:uiPriority w:val="99"/>
    <w:unhideWhenUsed/>
    <w:rsid w:val="0069557C"/>
    <w:pPr>
      <w:spacing w:before="100" w:beforeAutospacing="1" w:after="100" w:afterAutospacing="1" w:line="240" w:lineRule="auto"/>
    </w:pPr>
    <w:rPr>
      <w:rFonts w:ascii="Calibri" w:eastAsiaTheme="minorEastAsia"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050">
      <w:bodyDiv w:val="1"/>
      <w:marLeft w:val="0"/>
      <w:marRight w:val="0"/>
      <w:marTop w:val="0"/>
      <w:marBottom w:val="0"/>
      <w:divBdr>
        <w:top w:val="none" w:sz="0" w:space="0" w:color="auto"/>
        <w:left w:val="none" w:sz="0" w:space="0" w:color="auto"/>
        <w:bottom w:val="none" w:sz="0" w:space="0" w:color="auto"/>
        <w:right w:val="none" w:sz="0" w:space="0" w:color="auto"/>
      </w:divBdr>
    </w:div>
    <w:div w:id="1471826603">
      <w:bodyDiv w:val="1"/>
      <w:marLeft w:val="0"/>
      <w:marRight w:val="0"/>
      <w:marTop w:val="0"/>
      <w:marBottom w:val="0"/>
      <w:divBdr>
        <w:top w:val="none" w:sz="0" w:space="0" w:color="auto"/>
        <w:left w:val="none" w:sz="0" w:space="0" w:color="auto"/>
        <w:bottom w:val="none" w:sz="0" w:space="0" w:color="auto"/>
        <w:right w:val="none" w:sz="0" w:space="0" w:color="auto"/>
      </w:divBdr>
    </w:div>
    <w:div w:id="19330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23@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Berrill</dc:creator>
  <cp:keywords/>
  <dc:description/>
  <cp:lastModifiedBy>Helen Rose</cp:lastModifiedBy>
  <cp:revision>16</cp:revision>
  <cp:lastPrinted>2023-04-05T07:45:00Z</cp:lastPrinted>
  <dcterms:created xsi:type="dcterms:W3CDTF">2023-07-07T10:56:00Z</dcterms:created>
  <dcterms:modified xsi:type="dcterms:W3CDTF">2023-07-11T19:46:00Z</dcterms:modified>
</cp:coreProperties>
</file>