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A76D" w14:textId="69DA1EB0" w:rsidR="001A4CD7" w:rsidRDefault="00526906">
      <w:pPr>
        <w:rPr>
          <w:sz w:val="28"/>
          <w:szCs w:val="28"/>
        </w:rPr>
      </w:pPr>
      <w:r>
        <w:rPr>
          <w:sz w:val="28"/>
          <w:szCs w:val="28"/>
        </w:rPr>
        <w:t>Hucknall and District u3a. Minutes of the Executive Committee held via Zoom on Wednesday 3</w:t>
      </w:r>
      <w:r w:rsidRPr="005269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of February at 10,00 am</w:t>
      </w:r>
    </w:p>
    <w:p w14:paraId="24B4E4CC" w14:textId="658CA516" w:rsidR="00096D3C" w:rsidRDefault="00096D3C">
      <w:pPr>
        <w:rPr>
          <w:sz w:val="28"/>
          <w:szCs w:val="28"/>
        </w:rPr>
      </w:pPr>
      <w:r>
        <w:rPr>
          <w:sz w:val="28"/>
          <w:szCs w:val="28"/>
        </w:rPr>
        <w:t>1 Apologies for absence were received from Sandra Green (Minutes’ Secretary) and Philip Attenborough (Equipment Manager)</w:t>
      </w:r>
    </w:p>
    <w:p w14:paraId="41DDA114" w14:textId="0007C049" w:rsidR="00096D3C" w:rsidRDefault="00096D3C">
      <w:pPr>
        <w:rPr>
          <w:sz w:val="28"/>
          <w:szCs w:val="28"/>
        </w:rPr>
      </w:pPr>
      <w:r>
        <w:rPr>
          <w:sz w:val="28"/>
          <w:szCs w:val="28"/>
        </w:rPr>
        <w:t xml:space="preserve">2 In Attendance were David Rose (Chairman), Melvyn Francis (Vice Chairman and Short Course Coordinator), Dianne White (Speakers’ Secretary), Dianne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(Member), Greg </w:t>
      </w:r>
      <w:proofErr w:type="spellStart"/>
      <w:r>
        <w:rPr>
          <w:sz w:val="28"/>
          <w:szCs w:val="28"/>
        </w:rPr>
        <w:t>Umney</w:t>
      </w:r>
      <w:proofErr w:type="spellEnd"/>
      <w:r>
        <w:rPr>
          <w:sz w:val="28"/>
          <w:szCs w:val="28"/>
        </w:rPr>
        <w:t xml:space="preserve"> (Membership Secretary}, Angela Cornish (Webmaster)</w:t>
      </w:r>
      <w:r w:rsidR="00723213">
        <w:rPr>
          <w:sz w:val="28"/>
          <w:szCs w:val="28"/>
        </w:rPr>
        <w:t xml:space="preserve">, Mark Jackson (Business Secretary), Christine </w:t>
      </w:r>
      <w:proofErr w:type="spellStart"/>
      <w:r w:rsidR="00723213">
        <w:rPr>
          <w:sz w:val="28"/>
          <w:szCs w:val="28"/>
        </w:rPr>
        <w:t>Berrill</w:t>
      </w:r>
      <w:proofErr w:type="spellEnd"/>
      <w:r w:rsidR="00723213">
        <w:rPr>
          <w:sz w:val="28"/>
          <w:szCs w:val="28"/>
        </w:rPr>
        <w:t xml:space="preserve"> (Treasurer), Siobhan Lee (Groups’ Coordinator), Barrie </w:t>
      </w:r>
      <w:proofErr w:type="gramStart"/>
      <w:r w:rsidR="00723213">
        <w:rPr>
          <w:sz w:val="28"/>
          <w:szCs w:val="28"/>
        </w:rPr>
        <w:t>Saunders(</w:t>
      </w:r>
      <w:proofErr w:type="gramEnd"/>
      <w:r w:rsidR="00723213">
        <w:rPr>
          <w:sz w:val="28"/>
          <w:szCs w:val="28"/>
        </w:rPr>
        <w:t>Member)</w:t>
      </w:r>
    </w:p>
    <w:p w14:paraId="44687321" w14:textId="292A5992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3 Minutes of the last meeting.</w:t>
      </w:r>
    </w:p>
    <w:p w14:paraId="58BAF4D4" w14:textId="0A21FF1F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These were accepted as a true record.</w:t>
      </w:r>
    </w:p>
    <w:p w14:paraId="55451057" w14:textId="7FD3D863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4 Matters Arising</w:t>
      </w:r>
    </w:p>
    <w:p w14:paraId="7D213C7B" w14:textId="07012ADB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There were no matters arising.</w:t>
      </w:r>
    </w:p>
    <w:p w14:paraId="52D5B7E6" w14:textId="655802F8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5 Groups’ Coordinator.</w:t>
      </w:r>
    </w:p>
    <w:p w14:paraId="7C76D42F" w14:textId="73090B54" w:rsidR="00723213" w:rsidRDefault="00723213">
      <w:pPr>
        <w:rPr>
          <w:sz w:val="28"/>
          <w:szCs w:val="28"/>
        </w:rPr>
      </w:pPr>
      <w:r>
        <w:rPr>
          <w:sz w:val="28"/>
          <w:szCs w:val="28"/>
        </w:rPr>
        <w:t>Siobhan reported that Craft Group one w</w:t>
      </w:r>
      <w:r w:rsidR="003847B1">
        <w:rPr>
          <w:sz w:val="28"/>
          <w:szCs w:val="28"/>
        </w:rPr>
        <w:t>as</w:t>
      </w:r>
      <w:r>
        <w:rPr>
          <w:sz w:val="28"/>
          <w:szCs w:val="28"/>
        </w:rPr>
        <w:t xml:space="preserve"> now using a dedicated Facebook page</w:t>
      </w:r>
      <w:r w:rsidR="003847B1">
        <w:rPr>
          <w:sz w:val="28"/>
          <w:szCs w:val="28"/>
        </w:rPr>
        <w:t>. Some other groups are continuing to use Zoom to keep in touch.</w:t>
      </w:r>
    </w:p>
    <w:p w14:paraId="3D0489CE" w14:textId="26686922" w:rsidR="003847B1" w:rsidRDefault="003847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6906">
        <w:rPr>
          <w:sz w:val="28"/>
          <w:szCs w:val="28"/>
        </w:rPr>
        <w:t xml:space="preserve"> </w:t>
      </w:r>
      <w:r>
        <w:rPr>
          <w:sz w:val="28"/>
          <w:szCs w:val="28"/>
        </w:rPr>
        <w:t>Speaker’s Secretary</w:t>
      </w:r>
    </w:p>
    <w:p w14:paraId="7E36E9EE" w14:textId="4FBCBE2A" w:rsidR="003847B1" w:rsidRDefault="003847B1">
      <w:pPr>
        <w:rPr>
          <w:sz w:val="28"/>
          <w:szCs w:val="28"/>
        </w:rPr>
      </w:pPr>
      <w:r>
        <w:rPr>
          <w:sz w:val="28"/>
          <w:szCs w:val="28"/>
        </w:rPr>
        <w:t xml:space="preserve"> Dianne White and Diane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reported that plans are in place for the Monthly Meetings in February, March and May with April still being planned.</w:t>
      </w:r>
    </w:p>
    <w:p w14:paraId="16D834C4" w14:textId="392EEFFA" w:rsidR="003847B1" w:rsidRDefault="003847B1">
      <w:pPr>
        <w:rPr>
          <w:sz w:val="28"/>
          <w:szCs w:val="28"/>
        </w:rPr>
      </w:pPr>
      <w:r>
        <w:rPr>
          <w:sz w:val="28"/>
          <w:szCs w:val="28"/>
        </w:rPr>
        <w:t>February will see a talk on Poisons and Medicines.</w:t>
      </w:r>
    </w:p>
    <w:p w14:paraId="58B909CF" w14:textId="2633C8F5" w:rsidR="003847B1" w:rsidRDefault="003847B1">
      <w:pPr>
        <w:rPr>
          <w:sz w:val="28"/>
          <w:szCs w:val="28"/>
        </w:rPr>
      </w:pPr>
      <w:r>
        <w:rPr>
          <w:sz w:val="28"/>
          <w:szCs w:val="28"/>
        </w:rPr>
        <w:t xml:space="preserve">Angela asked to be given full details so that she could put the information on the website. </w:t>
      </w:r>
    </w:p>
    <w:p w14:paraId="2BB118A0" w14:textId="06FE02F7" w:rsidR="003847B1" w:rsidRDefault="003847B1">
      <w:pPr>
        <w:rPr>
          <w:sz w:val="28"/>
          <w:szCs w:val="28"/>
        </w:rPr>
      </w:pPr>
      <w:r>
        <w:rPr>
          <w:sz w:val="28"/>
          <w:szCs w:val="28"/>
        </w:rPr>
        <w:t>A short discussion took place regarding other future speakers.</w:t>
      </w:r>
    </w:p>
    <w:p w14:paraId="59C468BD" w14:textId="538F6CB6" w:rsidR="003847B1" w:rsidRDefault="0052690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847B1">
        <w:rPr>
          <w:sz w:val="28"/>
          <w:szCs w:val="28"/>
        </w:rPr>
        <w:t xml:space="preserve"> Social Sub-Committee</w:t>
      </w:r>
    </w:p>
    <w:p w14:paraId="66F7E696" w14:textId="18F1D244" w:rsidR="004A7D53" w:rsidRDefault="003847B1">
      <w:pPr>
        <w:rPr>
          <w:sz w:val="28"/>
          <w:szCs w:val="28"/>
        </w:rPr>
      </w:pPr>
      <w:r>
        <w:rPr>
          <w:sz w:val="28"/>
          <w:szCs w:val="28"/>
        </w:rPr>
        <w:t>Three events are planned for 2022 in April, June and September.</w:t>
      </w:r>
      <w:r w:rsidR="004A7D53">
        <w:rPr>
          <w:sz w:val="28"/>
          <w:szCs w:val="28"/>
        </w:rPr>
        <w:t xml:space="preserve"> </w:t>
      </w:r>
      <w:r>
        <w:rPr>
          <w:sz w:val="28"/>
          <w:szCs w:val="28"/>
        </w:rPr>
        <w:t>Ideas for possible events for later this year will be discussed at the next meeting</w:t>
      </w:r>
    </w:p>
    <w:p w14:paraId="2C5B4320" w14:textId="442AE742" w:rsidR="00526906" w:rsidRDefault="00526906">
      <w:pPr>
        <w:rPr>
          <w:sz w:val="28"/>
          <w:szCs w:val="28"/>
        </w:rPr>
      </w:pPr>
    </w:p>
    <w:p w14:paraId="3CF6B781" w14:textId="5FEA9240" w:rsidR="00526906" w:rsidRDefault="00526906">
      <w:pPr>
        <w:rPr>
          <w:sz w:val="28"/>
          <w:szCs w:val="28"/>
        </w:rPr>
      </w:pPr>
    </w:p>
    <w:p w14:paraId="44F9788B" w14:textId="77777777" w:rsidR="00526906" w:rsidRDefault="00526906">
      <w:pPr>
        <w:rPr>
          <w:sz w:val="28"/>
          <w:szCs w:val="28"/>
        </w:rPr>
      </w:pPr>
    </w:p>
    <w:p w14:paraId="59867CB9" w14:textId="2C6CE273" w:rsidR="004A7D53" w:rsidRDefault="00526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A7D53">
        <w:rPr>
          <w:sz w:val="28"/>
          <w:szCs w:val="28"/>
        </w:rPr>
        <w:t xml:space="preserve"> Webmaster.</w:t>
      </w:r>
    </w:p>
    <w:p w14:paraId="3D2DD951" w14:textId="1636E822" w:rsidR="004A7D53" w:rsidRDefault="004A7D53">
      <w:pPr>
        <w:rPr>
          <w:sz w:val="28"/>
          <w:szCs w:val="28"/>
        </w:rPr>
      </w:pPr>
      <w:r>
        <w:rPr>
          <w:sz w:val="28"/>
          <w:szCs w:val="28"/>
        </w:rPr>
        <w:t>Angela reported over three thousand visits to the site in the last month.</w:t>
      </w:r>
    </w:p>
    <w:p w14:paraId="23E89E40" w14:textId="128B9167" w:rsidR="004A7D53" w:rsidRDefault="004A7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likes had been registered on the Facebook page</w:t>
      </w:r>
    </w:p>
    <w:p w14:paraId="42EAAE3A" w14:textId="0F55D032" w:rsidR="004A7D53" w:rsidRDefault="004A7D53">
      <w:pPr>
        <w:rPr>
          <w:sz w:val="28"/>
          <w:szCs w:val="28"/>
        </w:rPr>
      </w:pPr>
      <w:r>
        <w:rPr>
          <w:sz w:val="28"/>
          <w:szCs w:val="28"/>
        </w:rPr>
        <w:t>Angela would welcome information to go on the website</w:t>
      </w:r>
    </w:p>
    <w:p w14:paraId="6A20D558" w14:textId="4A86D02D" w:rsidR="004A7D53" w:rsidRDefault="0052690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A7D53">
        <w:rPr>
          <w:sz w:val="28"/>
          <w:szCs w:val="28"/>
        </w:rPr>
        <w:t xml:space="preserve"> Treasurer</w:t>
      </w:r>
    </w:p>
    <w:p w14:paraId="6B4CCD99" w14:textId="623F5015" w:rsidR="004A7D53" w:rsidRDefault="004A7D53">
      <w:pPr>
        <w:rPr>
          <w:sz w:val="28"/>
          <w:szCs w:val="28"/>
        </w:rPr>
      </w:pPr>
      <w:r>
        <w:rPr>
          <w:sz w:val="28"/>
          <w:szCs w:val="28"/>
        </w:rPr>
        <w:t xml:space="preserve">Christine said that the accounts show </w:t>
      </w:r>
      <w:proofErr w:type="gramStart"/>
      <w:r>
        <w:rPr>
          <w:sz w:val="28"/>
          <w:szCs w:val="28"/>
        </w:rPr>
        <w:t>very little</w:t>
      </w:r>
      <w:proofErr w:type="gramEnd"/>
      <w:r>
        <w:rPr>
          <w:sz w:val="28"/>
          <w:szCs w:val="28"/>
        </w:rPr>
        <w:t xml:space="preserve"> change in the finances and that she is using the Post Office following the closure of Barclays B</w:t>
      </w:r>
      <w:r w:rsidR="0027010E">
        <w:rPr>
          <w:sz w:val="28"/>
          <w:szCs w:val="28"/>
        </w:rPr>
        <w:t>ank in Hucknall.</w:t>
      </w:r>
    </w:p>
    <w:p w14:paraId="31F01264" w14:textId="7759818B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Membership cheques were coming in steadily.</w:t>
      </w:r>
    </w:p>
    <w:p w14:paraId="3FCB9ACE" w14:textId="71FCA0B2" w:rsidR="0027010E" w:rsidRDefault="0052690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7010E">
        <w:rPr>
          <w:sz w:val="28"/>
          <w:szCs w:val="28"/>
        </w:rPr>
        <w:t xml:space="preserve"> Equipment Manager</w:t>
      </w:r>
    </w:p>
    <w:p w14:paraId="1239D031" w14:textId="0D6B68FD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 xml:space="preserve"> All the equipment is still securely locked away.</w:t>
      </w:r>
    </w:p>
    <w:p w14:paraId="6CA75ECA" w14:textId="54DA0DAE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906">
        <w:rPr>
          <w:sz w:val="28"/>
          <w:szCs w:val="28"/>
        </w:rPr>
        <w:t>1</w:t>
      </w:r>
      <w:r>
        <w:rPr>
          <w:sz w:val="28"/>
          <w:szCs w:val="28"/>
        </w:rPr>
        <w:t xml:space="preserve"> Short Course Coordinator.</w:t>
      </w:r>
    </w:p>
    <w:p w14:paraId="4133F296" w14:textId="3F51784F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Melvyn reported that a new monthly film series will start in February. The first film being “The Quiet Man”</w:t>
      </w:r>
    </w:p>
    <w:p w14:paraId="33815307" w14:textId="36ABCF33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906">
        <w:rPr>
          <w:sz w:val="28"/>
          <w:szCs w:val="28"/>
        </w:rPr>
        <w:t xml:space="preserve">2 </w:t>
      </w:r>
      <w:r>
        <w:rPr>
          <w:sz w:val="28"/>
          <w:szCs w:val="28"/>
        </w:rPr>
        <w:t>Membership Secretary.</w:t>
      </w:r>
    </w:p>
    <w:p w14:paraId="4FDAB652" w14:textId="4604C227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Greg reported that renewals currently stand at 305 but continue to increase daily.</w:t>
      </w:r>
    </w:p>
    <w:p w14:paraId="3F992916" w14:textId="62E62DE2" w:rsidR="0027010E" w:rsidRDefault="0027010E">
      <w:pPr>
        <w:rPr>
          <w:sz w:val="28"/>
          <w:szCs w:val="28"/>
        </w:rPr>
      </w:pPr>
      <w:r>
        <w:rPr>
          <w:sz w:val="28"/>
          <w:szCs w:val="28"/>
        </w:rPr>
        <w:t>A reminder letter will go out shortly thanking those who have renewed and reminding others that they have until March 1</w:t>
      </w:r>
      <w:r w:rsidRPr="00001833">
        <w:rPr>
          <w:sz w:val="28"/>
          <w:szCs w:val="28"/>
          <w:vertAlign w:val="superscript"/>
        </w:rPr>
        <w:t>st</w:t>
      </w:r>
      <w:r w:rsidR="00001833">
        <w:rPr>
          <w:sz w:val="28"/>
          <w:szCs w:val="28"/>
        </w:rPr>
        <w:t xml:space="preserve"> to renew.</w:t>
      </w:r>
    </w:p>
    <w:p w14:paraId="337B2493" w14:textId="6EFE6FA5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 xml:space="preserve">The renewals are split between cheques (163) and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>.</w:t>
      </w:r>
    </w:p>
    <w:p w14:paraId="78EDEA98" w14:textId="5BA8C966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>Greg thanked Mark for his help with the process.</w:t>
      </w:r>
    </w:p>
    <w:p w14:paraId="75434317" w14:textId="326C2FA6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6906">
        <w:rPr>
          <w:sz w:val="28"/>
          <w:szCs w:val="28"/>
        </w:rPr>
        <w:t>3</w:t>
      </w:r>
      <w:r>
        <w:rPr>
          <w:sz w:val="28"/>
          <w:szCs w:val="28"/>
        </w:rPr>
        <w:t xml:space="preserve"> Business Secretary</w:t>
      </w:r>
    </w:p>
    <w:p w14:paraId="64A6C20A" w14:textId="09D8C3C1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r w:rsidR="004C6FC4">
        <w:rPr>
          <w:sz w:val="28"/>
          <w:szCs w:val="28"/>
        </w:rPr>
        <w:t xml:space="preserve">summarised the recent Notts Network meeting and that in common with most charities our proposed constitutional change to formally allow electronic meetings will be an item at the </w:t>
      </w:r>
      <w:proofErr w:type="gramStart"/>
      <w:r w:rsidR="004C6FC4">
        <w:rPr>
          <w:sz w:val="28"/>
          <w:szCs w:val="28"/>
        </w:rPr>
        <w:t>A.G.M..</w:t>
      </w:r>
      <w:proofErr w:type="gramEnd"/>
      <w:r w:rsidR="004C6FC4">
        <w:rPr>
          <w:sz w:val="28"/>
          <w:szCs w:val="28"/>
        </w:rPr>
        <w:t xml:space="preserve"> Mark had contacted National Office over this issue</w:t>
      </w:r>
    </w:p>
    <w:p w14:paraId="52750FC6" w14:textId="2B8A4066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>Mark reported that Beacon fees will not increase this year.</w:t>
      </w:r>
    </w:p>
    <w:p w14:paraId="71D55FE5" w14:textId="7298DD71" w:rsidR="00001833" w:rsidRDefault="00001833">
      <w:pPr>
        <w:rPr>
          <w:sz w:val="28"/>
          <w:szCs w:val="28"/>
        </w:rPr>
      </w:pPr>
      <w:r>
        <w:rPr>
          <w:sz w:val="28"/>
          <w:szCs w:val="28"/>
        </w:rPr>
        <w:t>Mark outlined the communications that he had held with the National Office regarding changes to our constitution to allow virtual meetings including the AGM</w:t>
      </w:r>
    </w:p>
    <w:p w14:paraId="6D742BD0" w14:textId="16466A4A" w:rsidR="00001833" w:rsidRDefault="004C6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26906">
        <w:rPr>
          <w:sz w:val="28"/>
          <w:szCs w:val="28"/>
        </w:rPr>
        <w:t>4</w:t>
      </w:r>
      <w:r>
        <w:rPr>
          <w:sz w:val="28"/>
          <w:szCs w:val="28"/>
        </w:rPr>
        <w:t xml:space="preserve"> A.O.B.</w:t>
      </w:r>
    </w:p>
    <w:p w14:paraId="03F755A5" w14:textId="63231207" w:rsidR="004C6FC4" w:rsidRDefault="004C6FC4">
      <w:pPr>
        <w:rPr>
          <w:sz w:val="28"/>
          <w:szCs w:val="28"/>
        </w:rPr>
      </w:pPr>
      <w:r>
        <w:rPr>
          <w:sz w:val="28"/>
          <w:szCs w:val="28"/>
        </w:rPr>
        <w:t xml:space="preserve">Dianne White reported that the River Cruise planned for this year has now been put back to 2022. </w:t>
      </w:r>
      <w:proofErr w:type="gramStart"/>
      <w:r>
        <w:rPr>
          <w:sz w:val="28"/>
          <w:szCs w:val="28"/>
        </w:rPr>
        <w:t>Thirty one</w:t>
      </w:r>
      <w:proofErr w:type="gramEnd"/>
      <w:r>
        <w:rPr>
          <w:sz w:val="28"/>
          <w:szCs w:val="28"/>
        </w:rPr>
        <w:t xml:space="preserve"> members will be attending.</w:t>
      </w:r>
    </w:p>
    <w:p w14:paraId="537787D5" w14:textId="5BDA84E6" w:rsidR="004C6FC4" w:rsidRDefault="004C6FC4">
      <w:pPr>
        <w:rPr>
          <w:sz w:val="28"/>
          <w:szCs w:val="28"/>
        </w:rPr>
      </w:pPr>
      <w:r>
        <w:rPr>
          <w:sz w:val="28"/>
          <w:szCs w:val="28"/>
        </w:rPr>
        <w:t xml:space="preserve">David has asked John </w:t>
      </w:r>
      <w:proofErr w:type="spellStart"/>
      <w:r>
        <w:rPr>
          <w:sz w:val="28"/>
          <w:szCs w:val="28"/>
        </w:rPr>
        <w:t>Tedstone</w:t>
      </w:r>
      <w:proofErr w:type="spellEnd"/>
      <w:r>
        <w:rPr>
          <w:sz w:val="28"/>
          <w:szCs w:val="28"/>
        </w:rPr>
        <w:t xml:space="preserve"> to report back to members on his work on the High Street project</w:t>
      </w:r>
    </w:p>
    <w:p w14:paraId="692957D3" w14:textId="75248C23" w:rsidR="004C6FC4" w:rsidRPr="00096D3C" w:rsidRDefault="004C6FC4">
      <w:pPr>
        <w:rPr>
          <w:sz w:val="28"/>
          <w:szCs w:val="28"/>
        </w:rPr>
      </w:pPr>
      <w:r>
        <w:rPr>
          <w:sz w:val="28"/>
          <w:szCs w:val="28"/>
        </w:rPr>
        <w:t>The meeting closed at 11.15. The next meeting will be held on Wednesday March 3</w:t>
      </w:r>
      <w:r w:rsidRPr="004C6F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10.00am</w:t>
      </w:r>
    </w:p>
    <w:sectPr w:rsidR="004C6FC4" w:rsidRPr="0009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3C"/>
    <w:rsid w:val="00001833"/>
    <w:rsid w:val="00096D3C"/>
    <w:rsid w:val="001A4CD7"/>
    <w:rsid w:val="0027010E"/>
    <w:rsid w:val="003847B1"/>
    <w:rsid w:val="004A7D53"/>
    <w:rsid w:val="004C6FC4"/>
    <w:rsid w:val="00526906"/>
    <w:rsid w:val="007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D2A0"/>
  <w15:chartTrackingRefBased/>
  <w15:docId w15:val="{331637C9-9609-4603-B20B-1650057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2021-02-16T10:46:00Z</dcterms:created>
  <dcterms:modified xsi:type="dcterms:W3CDTF">2021-02-16T10:46:00Z</dcterms:modified>
</cp:coreProperties>
</file>